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b/>
          <w:bCs/>
          <w:color w:val="FF0000"/>
          <w:sz w:val="44"/>
          <w:szCs w:val="44"/>
          <w:lang w:val="en-US" w:eastAsia="zh-CN"/>
        </w:rPr>
      </w:pPr>
      <w:r>
        <w:rPr>
          <w:rFonts w:hint="eastAsia"/>
          <w:b/>
          <w:bCs/>
          <w:color w:val="FF0000"/>
          <w:sz w:val="44"/>
          <w:szCs w:val="44"/>
          <w:lang w:val="en-US" w:eastAsia="zh-CN"/>
        </w:rPr>
        <w:t>2021年军队文职人员专场双选会—南京站</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color w:val="FF0000"/>
          <w:sz w:val="44"/>
          <w:szCs w:val="44"/>
          <w:lang w:val="en-US" w:eastAsia="zh-CN"/>
        </w:rPr>
      </w:pPr>
    </w:p>
    <w:p>
      <w:pPr>
        <w:keepNext w:val="0"/>
        <w:keepLines w:val="0"/>
        <w:pageBreakBefore w:val="0"/>
        <w:kinsoku/>
        <w:wordWrap/>
        <w:overflowPunct/>
        <w:topLinePunct w:val="0"/>
        <w:bidi w:val="0"/>
        <w:spacing w:line="400" w:lineRule="exact"/>
        <w:ind w:firstLine="560" w:firstLineChars="200"/>
        <w:jc w:val="left"/>
        <w:textAlignment w:val="auto"/>
        <w:rPr>
          <w:rFonts w:hint="default"/>
          <w:b w:val="0"/>
          <w:bCs w:val="0"/>
          <w:color w:val="000000" w:themeColor="text1"/>
          <w:sz w:val="28"/>
          <w:szCs w:val="28"/>
          <w:lang w:val="en-US" w:eastAsia="zh-CN"/>
          <w14:textFill>
            <w14:solidFill>
              <w14:schemeClr w14:val="tx1"/>
            </w14:solidFill>
          </w14:textFill>
        </w:rPr>
      </w:pPr>
      <w:r>
        <w:rPr>
          <w:rFonts w:hint="eastAsia"/>
          <w:b w:val="0"/>
          <w:bCs w:val="0"/>
          <w:color w:val="auto"/>
          <w:sz w:val="28"/>
          <w:szCs w:val="28"/>
          <w:lang w:val="en-US" w:eastAsia="zh-CN"/>
        </w:rPr>
        <w:t>为广泛延揽社会优秀人才为军队建设服务，由军事科学院和中研博硕英才网联合举办的</w:t>
      </w:r>
      <w:r>
        <w:rPr>
          <w:rFonts w:hint="eastAsia"/>
          <w:b/>
          <w:bCs/>
          <w:color w:val="FF0000"/>
          <w:sz w:val="28"/>
          <w:szCs w:val="28"/>
          <w:lang w:val="en-US" w:eastAsia="zh-CN"/>
        </w:rPr>
        <w:t>“军队文职人员专场双选会”</w:t>
      </w:r>
      <w:r>
        <w:rPr>
          <w:rFonts w:hint="eastAsia"/>
          <w:b w:val="0"/>
          <w:bCs w:val="0"/>
          <w:color w:val="auto"/>
          <w:sz w:val="28"/>
          <w:szCs w:val="28"/>
          <w:lang w:val="en-US" w:eastAsia="zh-CN"/>
        </w:rPr>
        <w:t>定于</w:t>
      </w:r>
      <w:r>
        <w:rPr>
          <w:rFonts w:hint="eastAsia"/>
          <w:b/>
          <w:bCs/>
          <w:color w:val="FF0000"/>
          <w:sz w:val="28"/>
          <w:szCs w:val="28"/>
          <w:lang w:val="en-US" w:eastAsia="zh-CN"/>
        </w:rPr>
        <w:t>4月6日</w:t>
      </w:r>
      <w:r>
        <w:rPr>
          <w:rFonts w:hint="eastAsia"/>
          <w:b w:val="0"/>
          <w:bCs w:val="0"/>
          <w:color w:val="auto"/>
          <w:sz w:val="28"/>
          <w:szCs w:val="28"/>
          <w:lang w:val="en-US" w:eastAsia="zh-CN"/>
        </w:rPr>
        <w:t>在</w:t>
      </w:r>
      <w:r>
        <w:rPr>
          <w:rFonts w:hint="eastAsia"/>
          <w:b/>
          <w:bCs/>
          <w:color w:val="FF0000"/>
          <w:sz w:val="28"/>
          <w:szCs w:val="28"/>
          <w:lang w:val="en-US" w:eastAsia="zh-CN"/>
        </w:rPr>
        <w:t>江苏•南京（鼓楼区中山北路30号 城市名人酒店）</w:t>
      </w:r>
      <w:r>
        <w:rPr>
          <w:rFonts w:hint="eastAsia"/>
          <w:b w:val="0"/>
          <w:bCs w:val="0"/>
          <w:color w:val="auto"/>
          <w:sz w:val="28"/>
          <w:szCs w:val="28"/>
          <w:lang w:val="en-US" w:eastAsia="zh-CN"/>
        </w:rPr>
        <w:t>举办，</w:t>
      </w:r>
      <w:r>
        <w:rPr>
          <w:rFonts w:hint="eastAsia"/>
          <w:b w:val="0"/>
          <w:bCs w:val="0"/>
          <w:color w:val="000000" w:themeColor="text1"/>
          <w:sz w:val="28"/>
          <w:szCs w:val="28"/>
          <w:lang w:val="en-US" w:eastAsia="zh-CN"/>
          <w14:textFill>
            <w14:solidFill>
              <w14:schemeClr w14:val="tx1"/>
            </w14:solidFill>
          </w14:textFill>
        </w:rPr>
        <w:t>本次引才专业覆盖</w:t>
      </w:r>
      <w:r>
        <w:rPr>
          <w:rFonts w:hint="eastAsia"/>
          <w:b/>
          <w:bCs/>
          <w:color w:val="000000" w:themeColor="text1"/>
          <w:sz w:val="28"/>
          <w:szCs w:val="28"/>
          <w:lang w:val="en-US" w:eastAsia="zh-CN"/>
          <w14:textFill>
            <w14:solidFill>
              <w14:schemeClr w14:val="tx1"/>
            </w14:solidFill>
          </w14:textFill>
        </w:rPr>
        <w:t>：</w:t>
      </w:r>
      <w:r>
        <w:rPr>
          <w:rFonts w:hint="default"/>
          <w:b w:val="0"/>
          <w:bCs w:val="0"/>
          <w:color w:val="000000" w:themeColor="text1"/>
          <w:sz w:val="28"/>
          <w:szCs w:val="28"/>
          <w:lang w:val="en-US" w:eastAsia="zh-CN"/>
          <w14:textFill>
            <w14:solidFill>
              <w14:schemeClr w14:val="tx1"/>
            </w14:solidFill>
          </w14:textFill>
        </w:rPr>
        <w:t>哲学、经济学、法学、教育学、文学、历史学、理学、工学、医学、军事学、管理学</w:t>
      </w:r>
      <w:r>
        <w:rPr>
          <w:rFonts w:hint="eastAsia"/>
          <w:b w:val="0"/>
          <w:bCs w:val="0"/>
          <w:color w:val="000000" w:themeColor="text1"/>
          <w:sz w:val="28"/>
          <w:szCs w:val="28"/>
          <w:lang w:val="en-US" w:eastAsia="zh-CN"/>
          <w14:textFill>
            <w14:solidFill>
              <w14:schemeClr w14:val="tx1"/>
            </w14:solidFill>
          </w14:textFill>
        </w:rPr>
        <w:t>等专业</w:t>
      </w:r>
      <w:r>
        <w:rPr>
          <w:rFonts w:hint="default"/>
          <w:b w:val="0"/>
          <w:bCs w:val="0"/>
          <w:color w:val="000000" w:themeColor="text1"/>
          <w:sz w:val="28"/>
          <w:szCs w:val="28"/>
          <w:lang w:val="en-US" w:eastAsia="zh-CN"/>
          <w14:textFill>
            <w14:solidFill>
              <w14:schemeClr w14:val="tx1"/>
            </w14:solidFill>
          </w14:textFill>
        </w:rPr>
        <w:t>。</w:t>
      </w:r>
    </w:p>
    <w:p>
      <w:pPr>
        <w:keepNext w:val="0"/>
        <w:keepLines w:val="0"/>
        <w:pageBreakBefore w:val="0"/>
        <w:kinsoku/>
        <w:wordWrap/>
        <w:overflowPunct/>
        <w:topLinePunct w:val="0"/>
        <w:bidi w:val="0"/>
        <w:spacing w:line="400" w:lineRule="exact"/>
        <w:ind w:firstLine="560" w:firstLineChars="200"/>
        <w:jc w:val="left"/>
        <w:textAlignment w:val="auto"/>
        <w:rPr>
          <w:rFonts w:hint="eastAsia"/>
          <w:b w:val="0"/>
          <w:bCs w:val="0"/>
          <w:color w:val="auto"/>
          <w:sz w:val="28"/>
          <w:szCs w:val="28"/>
          <w:lang w:val="en-US" w:eastAsia="zh-CN"/>
        </w:rPr>
      </w:pPr>
      <w:r>
        <w:rPr>
          <w:rFonts w:hint="eastAsia"/>
          <w:b w:val="0"/>
          <w:bCs w:val="0"/>
          <w:color w:val="auto"/>
          <w:sz w:val="28"/>
          <w:szCs w:val="28"/>
          <w:lang w:val="en-US" w:eastAsia="zh-CN"/>
        </w:rPr>
        <w:t>现诚挚邀请南京大学、东南大学、中国矿业大学、河海大学、南京航空航天大学、苏州大学、中国药科大学、江南大学、南京理工大学、南京师范大学、南京农业大学、南京工业大学、南京邮电大学、南京财经大学、等江苏省各高校毕业生和社会人才前来参会！</w:t>
      </w:r>
    </w:p>
    <w:p>
      <w:pPr>
        <w:keepNext w:val="0"/>
        <w:keepLines w:val="0"/>
        <w:pageBreakBefore w:val="0"/>
        <w:widowControl/>
        <w:suppressLineNumbers w:val="0"/>
        <w:shd w:val="clear" w:fill="FFFFFF"/>
        <w:kinsoku/>
        <w:wordWrap/>
        <w:overflowPunct/>
        <w:topLinePunct w:val="0"/>
        <w:bidi w:val="0"/>
        <w:spacing w:line="400" w:lineRule="exact"/>
        <w:jc w:val="left"/>
        <w:textAlignment w:val="auto"/>
        <w:rPr>
          <w:rFonts w:hint="eastAsia"/>
          <w:b w:val="0"/>
          <w:bCs w:val="0"/>
          <w:color w:val="000000" w:themeColor="text1"/>
          <w:sz w:val="28"/>
          <w:szCs w:val="28"/>
          <w:lang w:val="en-US" w:eastAsia="zh-CN"/>
          <w14:textFill>
            <w14:solidFill>
              <w14:schemeClr w14:val="tx1"/>
            </w14:solidFill>
          </w14:textFill>
        </w:rPr>
      </w:pPr>
    </w:p>
    <w:p>
      <w:pPr>
        <w:keepNext w:val="0"/>
        <w:keepLines w:val="0"/>
        <w:pageBreakBefore w:val="0"/>
        <w:kinsoku/>
        <w:wordWrap/>
        <w:overflowPunct/>
        <w:topLinePunct w:val="0"/>
        <w:bidi w:val="0"/>
        <w:spacing w:line="400" w:lineRule="exact"/>
        <w:jc w:val="left"/>
        <w:textAlignment w:val="auto"/>
        <w:rPr>
          <w:rFonts w:hint="eastAsia"/>
          <w:b/>
          <w:bCs/>
          <w:color w:val="auto"/>
          <w:sz w:val="28"/>
          <w:szCs w:val="28"/>
          <w:lang w:val="en-US" w:eastAsia="zh-CN"/>
        </w:rPr>
      </w:pPr>
      <w:r>
        <w:rPr>
          <w:rFonts w:hint="eastAsia"/>
          <w:b/>
          <w:bCs/>
          <w:color w:val="auto"/>
          <w:sz w:val="28"/>
          <w:szCs w:val="28"/>
          <w:lang w:val="en-US" w:eastAsia="zh-CN"/>
        </w:rPr>
        <w:t>组织单位</w:t>
      </w:r>
    </w:p>
    <w:p>
      <w:pPr>
        <w:keepNext w:val="0"/>
        <w:keepLines w:val="0"/>
        <w:pageBreakBefore w:val="0"/>
        <w:kinsoku/>
        <w:wordWrap/>
        <w:overflowPunct/>
        <w:topLinePunct w:val="0"/>
        <w:bidi w:val="0"/>
        <w:spacing w:line="400" w:lineRule="exact"/>
        <w:jc w:val="left"/>
        <w:textAlignment w:val="auto"/>
        <w:rPr>
          <w:rFonts w:hint="eastAsia"/>
          <w:b w:val="0"/>
          <w:bCs w:val="0"/>
          <w:color w:val="auto"/>
          <w:sz w:val="28"/>
          <w:szCs w:val="28"/>
          <w:lang w:val="en-US" w:eastAsia="zh-CN"/>
        </w:rPr>
      </w:pPr>
      <w:r>
        <w:rPr>
          <w:rFonts w:hint="eastAsia"/>
          <w:b w:val="0"/>
          <w:bCs w:val="0"/>
          <w:color w:val="auto"/>
          <w:sz w:val="28"/>
          <w:szCs w:val="28"/>
          <w:lang w:val="en-US" w:eastAsia="zh-CN"/>
        </w:rPr>
        <w:t xml:space="preserve">主办单位：军事科学院              </w:t>
      </w:r>
    </w:p>
    <w:p>
      <w:pPr>
        <w:keepNext w:val="0"/>
        <w:keepLines w:val="0"/>
        <w:pageBreakBefore w:val="0"/>
        <w:kinsoku/>
        <w:wordWrap/>
        <w:overflowPunct/>
        <w:topLinePunct w:val="0"/>
        <w:bidi w:val="0"/>
        <w:spacing w:line="400" w:lineRule="exact"/>
        <w:jc w:val="left"/>
        <w:textAlignment w:val="auto"/>
        <w:rPr>
          <w:rFonts w:hint="eastAsia"/>
          <w:b w:val="0"/>
          <w:bCs w:val="0"/>
          <w:color w:val="auto"/>
          <w:sz w:val="28"/>
          <w:szCs w:val="28"/>
          <w:lang w:val="en-US" w:eastAsia="zh-CN"/>
        </w:rPr>
      </w:pPr>
      <w:r>
        <w:rPr>
          <w:rFonts w:hint="eastAsia"/>
          <w:b w:val="0"/>
          <w:bCs w:val="0"/>
          <w:color w:val="auto"/>
          <w:sz w:val="28"/>
          <w:szCs w:val="28"/>
          <w:lang w:val="en-US" w:eastAsia="zh-CN"/>
        </w:rPr>
        <w:t>承办单位：中研博硕英才网</w:t>
      </w:r>
    </w:p>
    <w:p>
      <w:pPr>
        <w:keepNext w:val="0"/>
        <w:keepLines w:val="0"/>
        <w:pageBreakBefore w:val="0"/>
        <w:kinsoku/>
        <w:wordWrap/>
        <w:overflowPunct/>
        <w:topLinePunct w:val="0"/>
        <w:bidi w:val="0"/>
        <w:spacing w:line="400" w:lineRule="exact"/>
        <w:jc w:val="left"/>
        <w:textAlignment w:val="auto"/>
        <w:rPr>
          <w:rFonts w:hint="eastAsia"/>
          <w:b w:val="0"/>
          <w:bCs w:val="0"/>
          <w:color w:val="auto"/>
          <w:sz w:val="28"/>
          <w:szCs w:val="28"/>
          <w:lang w:val="en-US" w:eastAsia="zh-CN"/>
        </w:rPr>
      </w:pPr>
    </w:p>
    <w:p>
      <w:pPr>
        <w:keepNext w:val="0"/>
        <w:keepLines w:val="0"/>
        <w:pageBreakBefore w:val="0"/>
        <w:kinsoku/>
        <w:wordWrap/>
        <w:overflowPunct/>
        <w:topLinePunct w:val="0"/>
        <w:bidi w:val="0"/>
        <w:spacing w:line="400" w:lineRule="exact"/>
        <w:jc w:val="left"/>
        <w:textAlignment w:val="auto"/>
        <w:rPr>
          <w:rFonts w:hint="eastAsia"/>
          <w:b/>
          <w:bCs/>
          <w:color w:val="auto"/>
          <w:sz w:val="28"/>
          <w:szCs w:val="28"/>
          <w:lang w:val="en-US" w:eastAsia="zh-CN"/>
        </w:rPr>
      </w:pPr>
      <w:r>
        <w:rPr>
          <w:rFonts w:hint="eastAsia"/>
          <w:b/>
          <w:bCs/>
          <w:color w:val="auto"/>
          <w:sz w:val="28"/>
          <w:szCs w:val="28"/>
          <w:lang w:val="en-US" w:eastAsia="zh-CN"/>
        </w:rPr>
        <w:t>大会安排：</w:t>
      </w:r>
    </w:p>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val="0"/>
          <w:strike w:val="0"/>
          <w:dstrike w:val="0"/>
          <w:color w:val="auto"/>
          <w:sz w:val="28"/>
          <w:szCs w:val="28"/>
          <w:u w:val="none"/>
        </w:rPr>
      </w:pPr>
      <w:r>
        <w:rPr>
          <w:rFonts w:hint="eastAsia" w:ascii="宋体" w:hAnsi="宋体" w:eastAsia="宋体" w:cs="宋体"/>
          <w:b/>
          <w:bCs w:val="0"/>
          <w:color w:val="000000"/>
          <w:sz w:val="28"/>
          <w:szCs w:val="28"/>
          <w:lang w:eastAsia="zh-CN"/>
        </w:rPr>
        <w:t>时间</w:t>
      </w:r>
      <w:r>
        <w:rPr>
          <w:rFonts w:hint="eastAsia" w:ascii="宋体" w:hAnsi="宋体" w:eastAsia="宋体" w:cs="宋体"/>
          <w:b/>
          <w:bCs w:val="0"/>
          <w:color w:val="000000"/>
          <w:sz w:val="28"/>
          <w:szCs w:val="28"/>
          <w:lang w:val="en-US" w:eastAsia="zh-CN"/>
        </w:rPr>
        <w:t>:</w:t>
      </w:r>
      <w:r>
        <w:rPr>
          <w:rFonts w:hint="eastAsia" w:ascii="宋体" w:hAnsi="宋体" w:eastAsia="宋体" w:cs="宋体"/>
          <w:b w:val="0"/>
          <w:bCs w:val="0"/>
          <w:strike w:val="0"/>
          <w:dstrike w:val="0"/>
          <w:color w:val="auto"/>
          <w:sz w:val="28"/>
          <w:szCs w:val="28"/>
          <w:u w:val="none"/>
          <w:lang w:val="en-US" w:eastAsia="zh-CN"/>
        </w:rPr>
        <w:t>4</w:t>
      </w:r>
      <w:r>
        <w:rPr>
          <w:rFonts w:hint="eastAsia" w:ascii="宋体" w:hAnsi="宋体" w:eastAsia="宋体" w:cs="宋体"/>
          <w:b w:val="0"/>
          <w:bCs w:val="0"/>
          <w:strike w:val="0"/>
          <w:dstrike w:val="0"/>
          <w:color w:val="auto"/>
          <w:sz w:val="28"/>
          <w:szCs w:val="28"/>
          <w:u w:val="none"/>
        </w:rPr>
        <w:t>月</w:t>
      </w:r>
      <w:r>
        <w:rPr>
          <w:rFonts w:hint="eastAsia" w:ascii="宋体" w:hAnsi="宋体" w:eastAsia="宋体" w:cs="宋体"/>
          <w:b w:val="0"/>
          <w:bCs w:val="0"/>
          <w:strike w:val="0"/>
          <w:dstrike w:val="0"/>
          <w:color w:val="auto"/>
          <w:sz w:val="28"/>
          <w:szCs w:val="28"/>
          <w:u w:val="none"/>
          <w:lang w:val="en-US" w:eastAsia="zh-CN"/>
        </w:rPr>
        <w:t>6</w:t>
      </w:r>
      <w:r>
        <w:rPr>
          <w:rFonts w:hint="eastAsia" w:ascii="宋体" w:hAnsi="宋体" w:eastAsia="宋体" w:cs="宋体"/>
          <w:b w:val="0"/>
          <w:bCs w:val="0"/>
          <w:strike w:val="0"/>
          <w:dstrike w:val="0"/>
          <w:color w:val="auto"/>
          <w:sz w:val="28"/>
          <w:szCs w:val="28"/>
          <w:u w:val="none"/>
        </w:rPr>
        <w:t>日（</w:t>
      </w:r>
      <w:r>
        <w:rPr>
          <w:rFonts w:hint="eastAsia" w:ascii="宋体" w:hAnsi="宋体" w:eastAsia="宋体" w:cs="宋体"/>
          <w:b w:val="0"/>
          <w:bCs w:val="0"/>
          <w:strike w:val="0"/>
          <w:dstrike w:val="0"/>
          <w:color w:val="auto"/>
          <w:sz w:val="28"/>
          <w:szCs w:val="28"/>
          <w:u w:val="none"/>
          <w:lang w:eastAsia="zh-CN"/>
        </w:rPr>
        <w:t>周二</w:t>
      </w:r>
      <w:r>
        <w:rPr>
          <w:rFonts w:hint="eastAsia" w:ascii="宋体" w:hAnsi="宋体" w:eastAsia="宋体" w:cs="宋体"/>
          <w:b w:val="0"/>
          <w:bCs w:val="0"/>
          <w:strike w:val="0"/>
          <w:dstrike w:val="0"/>
          <w:color w:val="auto"/>
          <w:sz w:val="28"/>
          <w:szCs w:val="28"/>
          <w:u w:val="none"/>
          <w:lang w:val="en-US" w:eastAsia="zh-CN"/>
        </w:rPr>
        <w:t>14</w:t>
      </w:r>
      <w:r>
        <w:rPr>
          <w:rFonts w:hint="eastAsia" w:ascii="宋体" w:hAnsi="宋体" w:eastAsia="宋体" w:cs="宋体"/>
          <w:b w:val="0"/>
          <w:bCs w:val="0"/>
          <w:strike w:val="0"/>
          <w:dstrike w:val="0"/>
          <w:color w:val="auto"/>
          <w:sz w:val="28"/>
          <w:szCs w:val="28"/>
          <w:u w:val="none"/>
        </w:rPr>
        <w:t>:00-</w:t>
      </w:r>
      <w:r>
        <w:rPr>
          <w:rFonts w:hint="eastAsia" w:ascii="宋体" w:hAnsi="宋体" w:eastAsia="宋体" w:cs="宋体"/>
          <w:b w:val="0"/>
          <w:bCs w:val="0"/>
          <w:strike w:val="0"/>
          <w:dstrike w:val="0"/>
          <w:color w:val="auto"/>
          <w:sz w:val="28"/>
          <w:szCs w:val="28"/>
          <w:u w:val="none"/>
          <w:lang w:val="en-US" w:eastAsia="zh-CN"/>
        </w:rPr>
        <w:t>18</w:t>
      </w:r>
      <w:r>
        <w:rPr>
          <w:rFonts w:hint="eastAsia" w:ascii="宋体" w:hAnsi="宋体" w:eastAsia="宋体" w:cs="宋体"/>
          <w:b w:val="0"/>
          <w:bCs w:val="0"/>
          <w:strike w:val="0"/>
          <w:dstrike w:val="0"/>
          <w:color w:val="auto"/>
          <w:sz w:val="28"/>
          <w:szCs w:val="28"/>
          <w:u w:val="none"/>
        </w:rPr>
        <w:t>:00）</w:t>
      </w:r>
    </w:p>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color w:val="548DD4"/>
          <w:kern w:val="0"/>
          <w:sz w:val="28"/>
          <w:szCs w:val="28"/>
          <w:shd w:val="clear" w:color="auto" w:fill="FDFDFD"/>
          <w:lang w:val="en-US" w:eastAsia="zh-CN" w:bidi="ar"/>
        </w:rPr>
      </w:pPr>
      <w:r>
        <w:rPr>
          <w:rFonts w:hint="eastAsia" w:ascii="宋体" w:hAnsi="宋体" w:eastAsia="宋体" w:cs="宋体"/>
          <w:b/>
          <w:bCs w:val="0"/>
          <w:color w:val="auto"/>
          <w:kern w:val="0"/>
          <w:sz w:val="28"/>
          <w:szCs w:val="28"/>
          <w:lang w:val="en-US" w:eastAsia="zh-CN"/>
        </w:rPr>
        <w:t>地址:</w:t>
      </w:r>
      <w:r>
        <w:rPr>
          <w:rFonts w:hint="eastAsia" w:ascii="宋体" w:hAnsi="宋体" w:eastAsia="宋体" w:cs="宋体"/>
          <w:b w:val="0"/>
          <w:bCs w:val="0"/>
          <w:strike w:val="0"/>
          <w:dstrike w:val="0"/>
          <w:color w:val="auto"/>
          <w:sz w:val="28"/>
          <w:szCs w:val="28"/>
          <w:u w:val="none"/>
          <w:lang w:val="en-US" w:eastAsia="zh-CN"/>
        </w:rPr>
        <w:t>江苏</w:t>
      </w:r>
      <w:r>
        <w:rPr>
          <w:rFonts w:hint="eastAsia" w:ascii="宋体" w:hAnsi="宋体" w:eastAsia="宋体" w:cs="宋体"/>
          <w:i w:val="0"/>
          <w:iCs w:val="0"/>
          <w:caps w:val="0"/>
          <w:color w:val="000000"/>
          <w:spacing w:val="0"/>
          <w:sz w:val="30"/>
          <w:szCs w:val="30"/>
          <w:shd w:val="clear" w:fill="FFFFFF"/>
        </w:rPr>
        <w:t>•</w:t>
      </w:r>
      <w:r>
        <w:rPr>
          <w:rFonts w:hint="eastAsia" w:ascii="宋体" w:hAnsi="宋体" w:eastAsia="宋体" w:cs="宋体"/>
          <w:b w:val="0"/>
          <w:bCs w:val="0"/>
          <w:strike w:val="0"/>
          <w:dstrike w:val="0"/>
          <w:color w:val="auto"/>
          <w:sz w:val="28"/>
          <w:szCs w:val="28"/>
          <w:u w:val="none"/>
          <w:lang w:val="en-US" w:eastAsia="zh-CN"/>
        </w:rPr>
        <w:t>南京（鼓楼区中山北路30号 城市名人酒店3楼龙凤厅）</w:t>
      </w:r>
      <w:r>
        <w:rPr>
          <w:rFonts w:hint="eastAsia" w:ascii="宋体" w:hAnsi="宋体" w:eastAsia="宋体" w:cs="宋体"/>
          <w:b/>
          <w:color w:val="548DD4"/>
          <w:kern w:val="0"/>
          <w:sz w:val="28"/>
          <w:szCs w:val="28"/>
          <w:shd w:val="clear" w:color="auto" w:fill="FDFDFD"/>
          <w:lang w:val="en-US" w:eastAsia="zh-CN" w:bidi="ar"/>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bCs w:val="0"/>
          <w:color w:val="auto"/>
          <w:kern w:val="0"/>
          <w:sz w:val="28"/>
          <w:szCs w:val="28"/>
          <w:lang w:val="en-US" w:eastAsia="zh-CN"/>
        </w:rPr>
      </w:pPr>
      <w:r>
        <w:rPr>
          <w:rFonts w:hint="eastAsia" w:ascii="宋体" w:hAnsi="宋体" w:eastAsia="宋体" w:cs="宋体"/>
          <w:b/>
          <w:bCs w:val="0"/>
          <w:color w:val="auto"/>
          <w:kern w:val="0"/>
          <w:sz w:val="28"/>
          <w:szCs w:val="28"/>
          <w:lang w:val="en-US" w:eastAsia="zh-CN"/>
        </w:rPr>
        <w:t>参会人员资质：</w:t>
      </w:r>
      <w:r>
        <w:rPr>
          <w:rFonts w:hint="eastAsia" w:ascii="宋体" w:hAnsi="宋体" w:eastAsia="宋体" w:cs="宋体"/>
          <w:color w:val="000000"/>
          <w:sz w:val="28"/>
          <w:szCs w:val="28"/>
          <w:shd w:val="clear" w:color="auto" w:fill="FDFDFD"/>
          <w:lang w:val="en-US" w:eastAsia="zh-CN"/>
        </w:rPr>
        <w:t>本科、硕士、</w:t>
      </w:r>
      <w:r>
        <w:rPr>
          <w:rFonts w:hint="eastAsia" w:ascii="宋体" w:hAnsi="宋体" w:eastAsia="宋体" w:cs="宋体"/>
          <w:sz w:val="28"/>
          <w:szCs w:val="28"/>
          <w:lang w:val="en-US" w:eastAsia="zh-CN"/>
        </w:rPr>
        <w:t>博士人才报名</w:t>
      </w:r>
      <w:r>
        <w:rPr>
          <w:rFonts w:hint="eastAsia" w:ascii="宋体" w:hAnsi="宋体" w:eastAsia="宋体" w:cs="宋体"/>
          <w:color w:val="000000"/>
          <w:sz w:val="28"/>
          <w:szCs w:val="28"/>
          <w:shd w:val="clear" w:color="auto" w:fill="FDFDFD"/>
          <w:lang w:val="en-US" w:eastAsia="zh-CN"/>
        </w:rPr>
        <w:t>凭求职简历、签到入场</w:t>
      </w:r>
    </w:p>
    <w:p>
      <w:pPr>
        <w:keepNext w:val="0"/>
        <w:keepLines w:val="0"/>
        <w:pageBreakBefore w:val="0"/>
        <w:widowControl w:val="0"/>
        <w:numPr>
          <w:ilvl w:val="0"/>
          <w:numId w:val="0"/>
        </w:numPr>
        <w:kinsoku/>
        <w:wordWrap/>
        <w:overflowPunct/>
        <w:topLinePunct w:val="0"/>
        <w:bidi w:val="0"/>
        <w:snapToGrid/>
        <w:spacing w:line="400" w:lineRule="exact"/>
        <w:jc w:val="left"/>
        <w:textAlignment w:val="auto"/>
        <w:rPr>
          <w:rFonts w:hint="eastAsia" w:ascii="宋体" w:hAnsi="宋体" w:eastAsia="宋体" w:cs="宋体"/>
          <w:b/>
          <w:bCs/>
          <w:color w:val="FF0000"/>
          <w:sz w:val="28"/>
          <w:szCs w:val="28"/>
          <w:lang w:val="en-US" w:eastAsia="zh-CN"/>
        </w:rPr>
      </w:pPr>
    </w:p>
    <w:p>
      <w:pPr>
        <w:keepNext w:val="0"/>
        <w:keepLines w:val="0"/>
        <w:pageBreakBefore w:val="0"/>
        <w:kinsoku/>
        <w:wordWrap/>
        <w:overflowPunct/>
        <w:topLinePunct w:val="0"/>
        <w:bidi w:val="0"/>
        <w:spacing w:line="400" w:lineRule="exact"/>
        <w:jc w:val="left"/>
        <w:textAlignment w:val="auto"/>
        <w:rPr>
          <w:rFonts w:hint="eastAsia"/>
          <w:b/>
          <w:bCs/>
          <w:color w:val="auto"/>
          <w:sz w:val="28"/>
          <w:szCs w:val="28"/>
          <w:lang w:val="en-US" w:eastAsia="zh-CN"/>
        </w:rPr>
      </w:pPr>
      <w:r>
        <w:rPr>
          <w:rFonts w:hint="eastAsia"/>
          <w:b/>
          <w:bCs/>
          <w:color w:val="auto"/>
          <w:sz w:val="28"/>
          <w:szCs w:val="28"/>
          <w:lang w:val="en-US" w:eastAsia="zh-CN"/>
        </w:rPr>
        <w:t>咨询入口：</w:t>
      </w:r>
    </w:p>
    <w:p>
      <w:pPr>
        <w:pStyle w:val="6"/>
        <w:keepNext w:val="0"/>
        <w:keepLines w:val="0"/>
        <w:pageBreakBefore w:val="0"/>
        <w:widowControl w:val="0"/>
        <w:kinsoku/>
        <w:wordWrap/>
        <w:overflowPunct/>
        <w:topLinePunct w:val="0"/>
        <w:autoSpaceDE w:val="0"/>
        <w:autoSpaceDN w:val="0"/>
        <w:bidi w:val="0"/>
        <w:adjustRightInd w:val="0"/>
        <w:snapToGrid/>
        <w:spacing w:before="0" w:after="0" w:line="400" w:lineRule="exact"/>
        <w:jc w:val="left"/>
        <w:textAlignment w:val="auto"/>
        <w:rPr>
          <w:rFonts w:hint="eastAsia" w:ascii="宋体" w:hAnsi="宋体" w:eastAsia="宋体" w:cs="宋体"/>
          <w:b w:val="0"/>
          <w:bCs w:val="0"/>
          <w:strike w:val="0"/>
          <w:dstrike w:val="0"/>
          <w:color w:val="auto"/>
          <w:sz w:val="28"/>
          <w:szCs w:val="28"/>
          <w:u w:val="none"/>
          <w:shd w:val="clear" w:color="auto" w:fill="FDFDFD"/>
          <w:lang w:val="en-US" w:eastAsia="zh-CN"/>
        </w:rPr>
      </w:pPr>
      <w:r>
        <w:rPr>
          <w:rFonts w:hint="eastAsia" w:ascii="宋体" w:hAnsi="宋体" w:eastAsia="宋体" w:cs="宋体"/>
          <w:b w:val="0"/>
          <w:bCs w:val="0"/>
          <w:strike w:val="0"/>
          <w:dstrike w:val="0"/>
          <w:color w:val="auto"/>
          <w:sz w:val="28"/>
          <w:szCs w:val="28"/>
          <w:shd w:val="clear" w:color="auto" w:fill="FDFDFD"/>
          <w:lang w:val="en-US" w:eastAsia="zh-CN"/>
        </w:rPr>
        <w:t>电话：</w:t>
      </w:r>
      <w:r>
        <w:rPr>
          <w:rFonts w:hint="eastAsia" w:ascii="宋体" w:hAnsi="宋体" w:eastAsia="宋体" w:cs="宋体"/>
          <w:b w:val="0"/>
          <w:bCs w:val="0"/>
          <w:strike w:val="0"/>
          <w:dstrike w:val="0"/>
          <w:color w:val="auto"/>
          <w:sz w:val="28"/>
          <w:szCs w:val="28"/>
          <w:u w:val="none"/>
          <w:shd w:val="clear" w:color="auto" w:fill="FDFDFD"/>
          <w:lang w:val="en-US" w:eastAsia="zh-CN"/>
        </w:rPr>
        <w:t>15376185120（关老师）</w:t>
      </w:r>
    </w:p>
    <w:p>
      <w:pPr>
        <w:pStyle w:val="6"/>
        <w:keepNext w:val="0"/>
        <w:keepLines w:val="0"/>
        <w:pageBreakBefore w:val="0"/>
        <w:widowControl w:val="0"/>
        <w:kinsoku/>
        <w:wordWrap/>
        <w:overflowPunct/>
        <w:topLinePunct w:val="0"/>
        <w:autoSpaceDE w:val="0"/>
        <w:autoSpaceDN w:val="0"/>
        <w:bidi w:val="0"/>
        <w:adjustRightInd w:val="0"/>
        <w:snapToGrid/>
        <w:spacing w:before="0" w:after="0" w:line="400" w:lineRule="exact"/>
        <w:jc w:val="left"/>
        <w:textAlignment w:val="auto"/>
        <w:rPr>
          <w:rFonts w:hint="eastAsia" w:ascii="宋体" w:hAnsi="宋体" w:eastAsia="宋体" w:cs="宋体"/>
          <w:b w:val="0"/>
          <w:bCs w:val="0"/>
          <w:strike w:val="0"/>
          <w:dstrike w:val="0"/>
          <w:color w:val="auto"/>
          <w:sz w:val="28"/>
          <w:szCs w:val="28"/>
          <w:u w:val="none"/>
          <w:shd w:val="clear" w:color="auto" w:fill="FDFDFD"/>
          <w:lang w:val="en-US" w:eastAsia="zh-CN"/>
        </w:rPr>
      </w:pPr>
      <w:r>
        <w:rPr>
          <w:rFonts w:hint="eastAsia" w:ascii="宋体" w:hAnsi="宋体" w:eastAsia="宋体" w:cs="宋体"/>
          <w:b w:val="0"/>
          <w:bCs w:val="0"/>
          <w:strike w:val="0"/>
          <w:dstrike w:val="0"/>
          <w:color w:val="auto"/>
          <w:sz w:val="28"/>
          <w:szCs w:val="28"/>
          <w:u w:val="none"/>
          <w:shd w:val="clear" w:color="auto" w:fill="FDFDFD"/>
          <w:lang w:val="en-US" w:eastAsia="zh-CN"/>
        </w:rPr>
        <w:t>微信：15376185120（关老师）</w:t>
      </w:r>
    </w:p>
    <w:p>
      <w:pPr>
        <w:pStyle w:val="6"/>
        <w:keepNext w:val="0"/>
        <w:keepLines w:val="0"/>
        <w:pageBreakBefore w:val="0"/>
        <w:widowControl w:val="0"/>
        <w:kinsoku/>
        <w:wordWrap/>
        <w:overflowPunct/>
        <w:topLinePunct w:val="0"/>
        <w:autoSpaceDE w:val="0"/>
        <w:autoSpaceDN w:val="0"/>
        <w:bidi w:val="0"/>
        <w:adjustRightInd w:val="0"/>
        <w:snapToGrid/>
        <w:spacing w:before="0" w:after="0" w:line="400" w:lineRule="exact"/>
        <w:jc w:val="left"/>
        <w:textAlignment w:val="auto"/>
        <w:rPr>
          <w:rFonts w:hint="eastAsia" w:ascii="宋体" w:hAnsi="宋体" w:eastAsia="宋体" w:cs="宋体"/>
          <w:b w:val="0"/>
          <w:bCs w:val="0"/>
          <w:color w:val="FF0000"/>
          <w:kern w:val="2"/>
          <w:sz w:val="28"/>
          <w:szCs w:val="28"/>
          <w:lang w:val="en-US" w:eastAsia="zh-CN" w:bidi="ar-SA"/>
        </w:rPr>
      </w:pPr>
      <w:r>
        <w:rPr>
          <w:rFonts w:hint="eastAsia" w:ascii="宋体" w:hAnsi="宋体" w:eastAsia="宋体" w:cs="宋体"/>
          <w:b w:val="0"/>
          <w:bCs w:val="0"/>
          <w:color w:val="FF0000"/>
          <w:kern w:val="2"/>
          <w:sz w:val="28"/>
          <w:szCs w:val="28"/>
          <w:lang w:val="en-US" w:eastAsia="zh-CN" w:bidi="ar-SA"/>
        </w:rPr>
        <w:t>（报名并添加老师微信进群，了解参会单位岗位、专业等资讯）</w:t>
      </w:r>
    </w:p>
    <w:p>
      <w:pPr>
        <w:pStyle w:val="6"/>
        <w:keepNext w:val="0"/>
        <w:keepLines w:val="0"/>
        <w:pageBreakBefore w:val="0"/>
        <w:widowControl w:val="0"/>
        <w:kinsoku/>
        <w:wordWrap/>
        <w:overflowPunct/>
        <w:topLinePunct w:val="0"/>
        <w:autoSpaceDE w:val="0"/>
        <w:autoSpaceDN w:val="0"/>
        <w:bidi w:val="0"/>
        <w:adjustRightInd w:val="0"/>
        <w:snapToGrid/>
        <w:spacing w:before="0" w:after="0" w:line="400" w:lineRule="exact"/>
        <w:jc w:val="left"/>
        <w:textAlignment w:val="auto"/>
        <w:rPr>
          <w:rFonts w:hint="eastAsia" w:ascii="宋体" w:hAnsi="宋体" w:eastAsia="宋体" w:cs="宋体"/>
          <w:b/>
          <w:bCs/>
          <w:color w:val="FF0000"/>
          <w:kern w:val="2"/>
          <w:sz w:val="28"/>
          <w:szCs w:val="28"/>
          <w:lang w:val="en-US" w:eastAsia="zh-CN" w:bidi="ar-SA"/>
        </w:rPr>
      </w:pPr>
    </w:p>
    <w:p>
      <w:pPr>
        <w:keepNext w:val="0"/>
        <w:keepLines w:val="0"/>
        <w:pageBreakBefore w:val="0"/>
        <w:kinsoku/>
        <w:wordWrap/>
        <w:overflowPunct/>
        <w:topLinePunct w:val="0"/>
        <w:bidi w:val="0"/>
        <w:spacing w:line="400" w:lineRule="exact"/>
        <w:jc w:val="left"/>
        <w:textAlignment w:val="auto"/>
        <w:rPr>
          <w:rFonts w:hint="eastAsia"/>
          <w:b/>
          <w:bCs/>
          <w:color w:val="auto"/>
          <w:sz w:val="28"/>
          <w:szCs w:val="28"/>
          <w:lang w:val="en-US" w:eastAsia="zh-CN"/>
        </w:rPr>
      </w:pPr>
      <w:r>
        <w:rPr>
          <w:rFonts w:hint="eastAsia"/>
          <w:b/>
          <w:bCs/>
          <w:color w:val="auto"/>
          <w:sz w:val="28"/>
          <w:szCs w:val="28"/>
          <w:lang w:val="en-US" w:eastAsia="zh-CN"/>
        </w:rPr>
        <w:t>报名方式：</w:t>
      </w:r>
    </w:p>
    <w:p>
      <w:pPr>
        <w:pStyle w:val="6"/>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ind w:leftChars="0"/>
        <w:jc w:val="center"/>
        <w:textAlignment w:val="auto"/>
        <w:rPr>
          <w:rFonts w:hint="eastAsia" w:ascii="宋体" w:hAnsi="宋体" w:eastAsia="宋体" w:cs="宋体"/>
          <w:b/>
          <w:bCs/>
          <w:color w:val="FF0000"/>
          <w:kern w:val="2"/>
          <w:sz w:val="28"/>
          <w:szCs w:val="28"/>
          <w:lang w:val="en-US" w:eastAsia="zh-CN" w:bidi="ar-SA"/>
        </w:rPr>
      </w:pPr>
      <w:r>
        <w:rPr>
          <w:rFonts w:hint="eastAsia" w:ascii="宋体" w:hAnsi="宋体" w:eastAsia="宋体" w:cs="宋体"/>
          <w:b/>
          <w:bCs/>
          <w:color w:val="FF0000"/>
          <w:kern w:val="2"/>
          <w:sz w:val="28"/>
          <w:szCs w:val="28"/>
          <w:lang w:val="en-US" w:eastAsia="zh-CN" w:bidi="ar-SA"/>
        </w:rPr>
        <w:drawing>
          <wp:inline distT="0" distB="0" distL="114300" distR="114300">
            <wp:extent cx="1638935" cy="1638935"/>
            <wp:effectExtent l="0" t="0" r="18415" b="18415"/>
            <wp:docPr id="1" name="图片 1" descr="南京军队文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南京军队文职"/>
                    <pic:cNvPicPr>
                      <a:picLocks noChangeAspect="1"/>
                    </pic:cNvPicPr>
                  </pic:nvPicPr>
                  <pic:blipFill>
                    <a:blip r:embed="rId4"/>
                    <a:stretch>
                      <a:fillRect/>
                    </a:stretch>
                  </pic:blipFill>
                  <pic:spPr>
                    <a:xfrm>
                      <a:off x="0" y="0"/>
                      <a:ext cx="1638935" cy="1638935"/>
                    </a:xfrm>
                    <a:prstGeom prst="rect">
                      <a:avLst/>
                    </a:prstGeom>
                  </pic:spPr>
                </pic:pic>
              </a:graphicData>
            </a:graphic>
          </wp:inline>
        </w:drawing>
      </w:r>
    </w:p>
    <w:p>
      <w:pPr>
        <w:pStyle w:val="6"/>
        <w:keepNext w:val="0"/>
        <w:keepLines w:val="0"/>
        <w:pageBreakBefore w:val="0"/>
        <w:widowControl w:val="0"/>
        <w:kinsoku/>
        <w:wordWrap/>
        <w:overflowPunct/>
        <w:topLinePunct w:val="0"/>
        <w:autoSpaceDE w:val="0"/>
        <w:autoSpaceDN w:val="0"/>
        <w:bidi w:val="0"/>
        <w:adjustRightInd w:val="0"/>
        <w:snapToGrid/>
        <w:spacing w:before="0" w:after="0" w:line="440" w:lineRule="exact"/>
        <w:jc w:val="center"/>
        <w:textAlignment w:val="auto"/>
        <w:rPr>
          <w:rFonts w:hint="eastAsia" w:ascii="宋体" w:hAnsi="宋体" w:eastAsia="宋体" w:cs="宋体"/>
          <w:b w:val="0"/>
          <w:bCs w:val="0"/>
          <w:strike w:val="0"/>
          <w:dstrike w:val="0"/>
          <w:color w:val="FF0000"/>
          <w:sz w:val="28"/>
          <w:szCs w:val="28"/>
          <w:u w:val="none"/>
          <w:shd w:val="clear" w:color="auto" w:fill="FDFDFD"/>
          <w:lang w:val="en-US" w:eastAsia="zh-CN"/>
        </w:rPr>
      </w:pPr>
      <w:r>
        <w:rPr>
          <w:rFonts w:hint="eastAsia" w:ascii="宋体" w:hAnsi="宋体" w:eastAsia="宋体" w:cs="宋体"/>
          <w:b w:val="0"/>
          <w:bCs w:val="0"/>
          <w:strike w:val="0"/>
          <w:dstrike w:val="0"/>
          <w:color w:val="FF0000"/>
          <w:sz w:val="28"/>
          <w:szCs w:val="28"/>
          <w:u w:val="none"/>
          <w:shd w:val="clear" w:color="auto" w:fill="FDFDFD"/>
          <w:lang w:val="en-US" w:eastAsia="zh-CN"/>
        </w:rPr>
        <w:t>扫码填写信息进行报名</w:t>
      </w:r>
    </w:p>
    <w:p>
      <w:pPr>
        <w:pStyle w:val="6"/>
        <w:keepNext w:val="0"/>
        <w:keepLines w:val="0"/>
        <w:pageBreakBefore w:val="0"/>
        <w:widowControl w:val="0"/>
        <w:kinsoku/>
        <w:wordWrap/>
        <w:overflowPunct/>
        <w:topLinePunct w:val="0"/>
        <w:autoSpaceDE w:val="0"/>
        <w:autoSpaceDN w:val="0"/>
        <w:bidi w:val="0"/>
        <w:adjustRightInd w:val="0"/>
        <w:snapToGrid/>
        <w:spacing w:before="0" w:after="0" w:line="440" w:lineRule="exact"/>
        <w:jc w:val="center"/>
        <w:textAlignment w:val="auto"/>
        <w:rPr>
          <w:rFonts w:hint="eastAsia" w:ascii="宋体" w:hAnsi="宋体" w:eastAsia="宋体" w:cs="宋体"/>
          <w:b/>
          <w:bCs/>
          <w:strike w:val="0"/>
          <w:dstrike w:val="0"/>
          <w:color w:val="FF0000"/>
          <w:sz w:val="28"/>
          <w:szCs w:val="28"/>
          <w:u w:val="none"/>
          <w:shd w:val="clear" w:color="auto" w:fill="FDFDFD"/>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bCs/>
          <w:color w:val="FF0000"/>
          <w:sz w:val="28"/>
          <w:szCs w:val="28"/>
          <w:lang w:val="en-US" w:eastAsia="zh-CN"/>
        </w:rPr>
      </w:pPr>
      <w:r>
        <w:rPr>
          <w:rFonts w:hint="eastAsia" w:ascii="宋体" w:hAnsi="宋体" w:eastAsia="宋体" w:cs="宋体"/>
          <w:b/>
          <w:bCs/>
          <w:color w:val="FF0000"/>
          <w:sz w:val="28"/>
          <w:szCs w:val="28"/>
          <w:lang w:val="en-US" w:eastAsia="zh-CN"/>
        </w:rPr>
        <w:t>参会单位如下（排名不分先后）：</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7"/>
        <w:gridCol w:w="7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7"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宋体" w:hAnsi="宋体" w:eastAsia="宋体" w:cs="宋体"/>
                <w:b/>
                <w:bCs/>
                <w:color w:val="4472C4" w:themeColor="accent5"/>
                <w:sz w:val="28"/>
                <w:szCs w:val="28"/>
                <w:vertAlign w:val="baseline"/>
                <w:lang w:val="en-US" w:eastAsia="zh-CN"/>
                <w14:textFill>
                  <w14:solidFill>
                    <w14:schemeClr w14:val="accent5"/>
                  </w14:solidFill>
                </w14:textFill>
              </w:rPr>
            </w:pPr>
            <w:r>
              <w:rPr>
                <w:rFonts w:hint="eastAsia" w:ascii="宋体" w:hAnsi="宋体" w:eastAsia="宋体" w:cs="宋体"/>
                <w:b/>
                <w:bCs/>
                <w:color w:val="4472C4" w:themeColor="accent5"/>
                <w:sz w:val="28"/>
                <w:szCs w:val="28"/>
                <w:vertAlign w:val="baseline"/>
                <w:lang w:val="en-US" w:eastAsia="zh-CN"/>
                <w14:textFill>
                  <w14:solidFill>
                    <w14:schemeClr w14:val="accent5"/>
                  </w14:solidFill>
                </w14:textFill>
              </w:rPr>
              <w:t>1</w:t>
            </w:r>
          </w:p>
        </w:tc>
        <w:tc>
          <w:tcPr>
            <w:tcW w:w="7225"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bCs/>
                <w:color w:val="4472C4" w:themeColor="accent5"/>
                <w:sz w:val="28"/>
                <w:szCs w:val="28"/>
                <w:vertAlign w:val="baseline"/>
                <w:lang w:val="en-US" w:eastAsia="zh-CN"/>
                <w14:textFill>
                  <w14:solidFill>
                    <w14:schemeClr w14:val="accent5"/>
                  </w14:solidFill>
                </w14:textFill>
              </w:rPr>
            </w:pPr>
            <w:r>
              <w:rPr>
                <w:rFonts w:hint="eastAsia" w:ascii="宋体" w:hAnsi="宋体" w:eastAsia="宋体" w:cs="宋体"/>
                <w:b/>
                <w:bCs/>
                <w:color w:val="4472C4" w:themeColor="accent5"/>
                <w:sz w:val="28"/>
                <w:szCs w:val="28"/>
                <w:lang w:val="en-US" w:eastAsia="zh-CN"/>
                <w14:textFill>
                  <w14:solidFill>
                    <w14:schemeClr w14:val="accent5"/>
                  </w14:solidFill>
                </w14:textFill>
              </w:rPr>
              <w:t>军事科学院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7"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宋体" w:hAnsi="宋体" w:eastAsia="宋体" w:cs="宋体"/>
                <w:b/>
                <w:bCs/>
                <w:color w:val="4472C4" w:themeColor="accent5"/>
                <w:sz w:val="28"/>
                <w:szCs w:val="28"/>
                <w:vertAlign w:val="baseline"/>
                <w:lang w:val="en-US" w:eastAsia="zh-CN"/>
                <w14:textFill>
                  <w14:solidFill>
                    <w14:schemeClr w14:val="accent5"/>
                  </w14:solidFill>
                </w14:textFill>
              </w:rPr>
            </w:pPr>
            <w:r>
              <w:rPr>
                <w:rFonts w:hint="eastAsia" w:ascii="宋体" w:hAnsi="宋体" w:eastAsia="宋体" w:cs="宋体"/>
                <w:b/>
                <w:bCs/>
                <w:color w:val="4472C4" w:themeColor="accent5"/>
                <w:sz w:val="28"/>
                <w:szCs w:val="28"/>
                <w:vertAlign w:val="baseline"/>
                <w:lang w:val="en-US" w:eastAsia="zh-CN"/>
                <w14:textFill>
                  <w14:solidFill>
                    <w14:schemeClr w14:val="accent5"/>
                  </w14:solidFill>
                </w14:textFill>
              </w:rPr>
              <w:t>2</w:t>
            </w:r>
          </w:p>
        </w:tc>
        <w:tc>
          <w:tcPr>
            <w:tcW w:w="7225"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bCs/>
                <w:color w:val="4472C4" w:themeColor="accent5"/>
                <w:sz w:val="28"/>
                <w:szCs w:val="28"/>
                <w:vertAlign w:val="baseline"/>
                <w:lang w:val="en-US" w:eastAsia="zh-CN"/>
                <w14:textFill>
                  <w14:solidFill>
                    <w14:schemeClr w14:val="accent5"/>
                  </w14:solidFill>
                </w14:textFill>
              </w:rPr>
            </w:pPr>
            <w:r>
              <w:rPr>
                <w:rFonts w:hint="eastAsia" w:ascii="宋体" w:hAnsi="宋体" w:eastAsia="宋体" w:cs="宋体"/>
                <w:b/>
                <w:bCs/>
                <w:color w:val="4472C4" w:themeColor="accent5"/>
                <w:sz w:val="28"/>
                <w:szCs w:val="28"/>
                <w:lang w:val="en-US" w:eastAsia="zh-CN"/>
                <w14:textFill>
                  <w14:solidFill>
                    <w14:schemeClr w14:val="accent5"/>
                  </w14:solidFill>
                </w14:textFill>
              </w:rPr>
              <w:t>军事科学院直属单位一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7"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宋体" w:hAnsi="宋体" w:eastAsia="宋体" w:cs="宋体"/>
                <w:b/>
                <w:bCs/>
                <w:color w:val="4472C4" w:themeColor="accent5"/>
                <w:sz w:val="28"/>
                <w:szCs w:val="28"/>
                <w:vertAlign w:val="baseline"/>
                <w:lang w:val="en-US" w:eastAsia="zh-CN"/>
                <w14:textFill>
                  <w14:solidFill>
                    <w14:schemeClr w14:val="accent5"/>
                  </w14:solidFill>
                </w14:textFill>
              </w:rPr>
            </w:pPr>
            <w:r>
              <w:rPr>
                <w:rFonts w:hint="eastAsia" w:ascii="宋体" w:hAnsi="宋体" w:eastAsia="宋体" w:cs="宋体"/>
                <w:b/>
                <w:bCs/>
                <w:color w:val="4472C4" w:themeColor="accent5"/>
                <w:sz w:val="28"/>
                <w:szCs w:val="28"/>
                <w:vertAlign w:val="baseline"/>
                <w:lang w:val="en-US" w:eastAsia="zh-CN"/>
                <w14:textFill>
                  <w14:solidFill>
                    <w14:schemeClr w14:val="accent5"/>
                  </w14:solidFill>
                </w14:textFill>
              </w:rPr>
              <w:t>3</w:t>
            </w:r>
          </w:p>
        </w:tc>
        <w:tc>
          <w:tcPr>
            <w:tcW w:w="7225"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bCs/>
                <w:color w:val="4472C4" w:themeColor="accent5"/>
                <w:sz w:val="28"/>
                <w:szCs w:val="28"/>
                <w:vertAlign w:val="baseline"/>
                <w:lang w:val="en-US" w:eastAsia="zh-CN"/>
                <w14:textFill>
                  <w14:solidFill>
                    <w14:schemeClr w14:val="accent5"/>
                  </w14:solidFill>
                </w14:textFill>
              </w:rPr>
            </w:pPr>
            <w:r>
              <w:rPr>
                <w:rFonts w:hint="eastAsia" w:ascii="宋体" w:hAnsi="宋体" w:eastAsia="宋体" w:cs="宋体"/>
                <w:b/>
                <w:bCs/>
                <w:color w:val="4472C4" w:themeColor="accent5"/>
                <w:sz w:val="28"/>
                <w:szCs w:val="28"/>
                <w:lang w:val="en-US" w:eastAsia="zh-CN"/>
                <w14:textFill>
                  <w14:solidFill>
                    <w14:schemeClr w14:val="accent5"/>
                  </w14:solidFill>
                </w14:textFill>
              </w:rPr>
              <w:t>军事科学院直属单位二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7"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宋体" w:hAnsi="宋体" w:eastAsia="宋体" w:cs="宋体"/>
                <w:b/>
                <w:bCs/>
                <w:color w:val="4472C4" w:themeColor="accent5"/>
                <w:sz w:val="28"/>
                <w:szCs w:val="28"/>
                <w:vertAlign w:val="baseline"/>
                <w:lang w:val="en-US" w:eastAsia="zh-CN"/>
                <w14:textFill>
                  <w14:solidFill>
                    <w14:schemeClr w14:val="accent5"/>
                  </w14:solidFill>
                </w14:textFill>
              </w:rPr>
            </w:pPr>
            <w:r>
              <w:rPr>
                <w:rFonts w:hint="eastAsia" w:ascii="宋体" w:hAnsi="宋体" w:eastAsia="宋体" w:cs="宋体"/>
                <w:b/>
                <w:bCs/>
                <w:color w:val="4472C4" w:themeColor="accent5"/>
                <w:sz w:val="28"/>
                <w:szCs w:val="28"/>
                <w:vertAlign w:val="baseline"/>
                <w:lang w:val="en-US" w:eastAsia="zh-CN"/>
                <w14:textFill>
                  <w14:solidFill>
                    <w14:schemeClr w14:val="accent5"/>
                  </w14:solidFill>
                </w14:textFill>
              </w:rPr>
              <w:t>4</w:t>
            </w:r>
          </w:p>
        </w:tc>
        <w:tc>
          <w:tcPr>
            <w:tcW w:w="7225"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4472C4" w:themeColor="accent5"/>
                <w:sz w:val="28"/>
                <w:szCs w:val="28"/>
                <w:vertAlign w:val="baseline"/>
                <w:lang w:val="en-US" w:eastAsia="zh-CN"/>
                <w14:textFill>
                  <w14:solidFill>
                    <w14:schemeClr w14:val="accent5"/>
                  </w14:solidFill>
                </w14:textFill>
              </w:rPr>
            </w:pPr>
            <w:r>
              <w:rPr>
                <w:rFonts w:hint="eastAsia" w:ascii="宋体" w:hAnsi="宋体" w:eastAsia="宋体" w:cs="宋体"/>
                <w:b/>
                <w:bCs/>
                <w:color w:val="4472C4" w:themeColor="accent5"/>
                <w:sz w:val="28"/>
                <w:szCs w:val="28"/>
                <w:lang w:val="en-US" w:eastAsia="zh-CN"/>
                <w14:textFill>
                  <w14:solidFill>
                    <w14:schemeClr w14:val="accent5"/>
                  </w14:solidFill>
                </w14:textFill>
              </w:rPr>
              <w:t>军事科学院直属单位三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7"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宋体" w:hAnsi="宋体" w:eastAsia="宋体" w:cs="宋体"/>
                <w:b/>
                <w:bCs/>
                <w:color w:val="4472C4" w:themeColor="accent5"/>
                <w:sz w:val="28"/>
                <w:szCs w:val="28"/>
                <w:vertAlign w:val="baseline"/>
                <w:lang w:val="en-US" w:eastAsia="zh-CN"/>
                <w14:textFill>
                  <w14:solidFill>
                    <w14:schemeClr w14:val="accent5"/>
                  </w14:solidFill>
                </w14:textFill>
              </w:rPr>
            </w:pPr>
            <w:r>
              <w:rPr>
                <w:rFonts w:hint="eastAsia" w:ascii="宋体" w:hAnsi="宋体" w:eastAsia="宋体" w:cs="宋体"/>
                <w:b/>
                <w:bCs/>
                <w:color w:val="4472C4" w:themeColor="accent5"/>
                <w:sz w:val="28"/>
                <w:szCs w:val="28"/>
                <w:vertAlign w:val="baseline"/>
                <w:lang w:val="en-US" w:eastAsia="zh-CN"/>
                <w14:textFill>
                  <w14:solidFill>
                    <w14:schemeClr w14:val="accent5"/>
                  </w14:solidFill>
                </w14:textFill>
              </w:rPr>
              <w:t>5</w:t>
            </w:r>
          </w:p>
        </w:tc>
        <w:tc>
          <w:tcPr>
            <w:tcW w:w="7225"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4472C4" w:themeColor="accent5"/>
                <w:sz w:val="28"/>
                <w:szCs w:val="28"/>
                <w:vertAlign w:val="baseline"/>
                <w:lang w:val="en-US" w:eastAsia="zh-CN"/>
                <w14:textFill>
                  <w14:solidFill>
                    <w14:schemeClr w14:val="accent5"/>
                  </w14:solidFill>
                </w14:textFill>
              </w:rPr>
            </w:pPr>
            <w:r>
              <w:rPr>
                <w:rFonts w:hint="eastAsia" w:ascii="宋体" w:hAnsi="宋体" w:eastAsia="宋体" w:cs="宋体"/>
                <w:b/>
                <w:bCs/>
                <w:color w:val="4472C4" w:themeColor="accent5"/>
                <w:sz w:val="28"/>
                <w:szCs w:val="28"/>
                <w:lang w:val="en-US" w:eastAsia="zh-CN"/>
                <w14:textFill>
                  <w14:solidFill>
                    <w14:schemeClr w14:val="accent5"/>
                  </w14:solidFill>
                </w14:textFill>
              </w:rPr>
              <w:t>军事科学院直属单位四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7"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宋体" w:hAnsi="宋体" w:eastAsia="宋体" w:cs="宋体"/>
                <w:b/>
                <w:bCs/>
                <w:color w:val="4472C4" w:themeColor="accent5"/>
                <w:sz w:val="28"/>
                <w:szCs w:val="28"/>
                <w:vertAlign w:val="baseline"/>
                <w:lang w:val="en-US" w:eastAsia="zh-CN"/>
                <w14:textFill>
                  <w14:solidFill>
                    <w14:schemeClr w14:val="accent5"/>
                  </w14:solidFill>
                </w14:textFill>
              </w:rPr>
            </w:pPr>
            <w:r>
              <w:rPr>
                <w:rFonts w:hint="eastAsia" w:ascii="宋体" w:hAnsi="宋体" w:eastAsia="宋体" w:cs="宋体"/>
                <w:b/>
                <w:bCs/>
                <w:color w:val="4472C4" w:themeColor="accent5"/>
                <w:sz w:val="28"/>
                <w:szCs w:val="28"/>
                <w:vertAlign w:val="baseline"/>
                <w:lang w:val="en-US" w:eastAsia="zh-CN"/>
                <w14:textFill>
                  <w14:solidFill>
                    <w14:schemeClr w14:val="accent5"/>
                  </w14:solidFill>
                </w14:textFill>
              </w:rPr>
              <w:t>6</w:t>
            </w:r>
          </w:p>
        </w:tc>
        <w:tc>
          <w:tcPr>
            <w:tcW w:w="7225"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4472C4" w:themeColor="accent5"/>
                <w:sz w:val="28"/>
                <w:szCs w:val="28"/>
                <w:vertAlign w:val="baseline"/>
                <w:lang w:val="en-US" w:eastAsia="zh-CN"/>
                <w14:textFill>
                  <w14:solidFill>
                    <w14:schemeClr w14:val="accent5"/>
                  </w14:solidFill>
                </w14:textFill>
              </w:rPr>
            </w:pPr>
            <w:r>
              <w:rPr>
                <w:rFonts w:hint="eastAsia" w:ascii="宋体" w:hAnsi="宋体" w:eastAsia="宋体" w:cs="宋体"/>
                <w:b/>
                <w:bCs/>
                <w:color w:val="4472C4" w:themeColor="accent5"/>
                <w:sz w:val="28"/>
                <w:szCs w:val="28"/>
                <w:lang w:val="en-US" w:eastAsia="zh-CN"/>
                <w14:textFill>
                  <w14:solidFill>
                    <w14:schemeClr w14:val="accent5"/>
                  </w14:solidFill>
                </w14:textFill>
              </w:rPr>
              <w:t>军事科学院直属单位五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7"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宋体" w:hAnsi="宋体" w:eastAsia="宋体" w:cs="宋体"/>
                <w:b/>
                <w:bCs/>
                <w:color w:val="4472C4" w:themeColor="accent5"/>
                <w:sz w:val="28"/>
                <w:szCs w:val="28"/>
                <w:vertAlign w:val="baseline"/>
                <w:lang w:val="en-US" w:eastAsia="zh-CN"/>
                <w14:textFill>
                  <w14:solidFill>
                    <w14:schemeClr w14:val="accent5"/>
                  </w14:solidFill>
                </w14:textFill>
              </w:rPr>
            </w:pPr>
            <w:r>
              <w:rPr>
                <w:rFonts w:hint="eastAsia" w:ascii="宋体" w:hAnsi="宋体" w:eastAsia="宋体" w:cs="宋体"/>
                <w:b/>
                <w:bCs/>
                <w:color w:val="4472C4" w:themeColor="accent5"/>
                <w:sz w:val="28"/>
                <w:szCs w:val="28"/>
                <w:vertAlign w:val="baseline"/>
                <w:lang w:val="en-US" w:eastAsia="zh-CN"/>
                <w14:textFill>
                  <w14:solidFill>
                    <w14:schemeClr w14:val="accent5"/>
                  </w14:solidFill>
                </w14:textFill>
              </w:rPr>
              <w:t>7</w:t>
            </w:r>
          </w:p>
        </w:tc>
        <w:tc>
          <w:tcPr>
            <w:tcW w:w="7225"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4472C4" w:themeColor="accent5"/>
                <w:sz w:val="28"/>
                <w:szCs w:val="28"/>
                <w:vertAlign w:val="baseline"/>
                <w:lang w:val="en-US" w:eastAsia="zh-CN"/>
                <w14:textFill>
                  <w14:solidFill>
                    <w14:schemeClr w14:val="accent5"/>
                  </w14:solidFill>
                </w14:textFill>
              </w:rPr>
            </w:pPr>
            <w:r>
              <w:rPr>
                <w:rFonts w:hint="eastAsia" w:ascii="宋体" w:hAnsi="宋体" w:eastAsia="宋体" w:cs="宋体"/>
                <w:b/>
                <w:bCs/>
                <w:color w:val="4472C4" w:themeColor="accent5"/>
                <w:sz w:val="28"/>
                <w:szCs w:val="28"/>
                <w:lang w:val="en-US" w:eastAsia="zh-CN"/>
                <w14:textFill>
                  <w14:solidFill>
                    <w14:schemeClr w14:val="accent5"/>
                  </w14:solidFill>
                </w14:textFill>
              </w:rPr>
              <w:t>军事科学院直属单位六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7"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宋体" w:hAnsi="宋体" w:eastAsia="宋体" w:cs="宋体"/>
                <w:b/>
                <w:bCs/>
                <w:color w:val="4472C4" w:themeColor="accent5"/>
                <w:sz w:val="28"/>
                <w:szCs w:val="28"/>
                <w:vertAlign w:val="baseline"/>
                <w:lang w:val="en-US" w:eastAsia="zh-CN"/>
                <w14:textFill>
                  <w14:solidFill>
                    <w14:schemeClr w14:val="accent5"/>
                  </w14:solidFill>
                </w14:textFill>
              </w:rPr>
            </w:pPr>
            <w:r>
              <w:rPr>
                <w:rFonts w:hint="eastAsia" w:ascii="宋体" w:hAnsi="宋体" w:eastAsia="宋体" w:cs="宋体"/>
                <w:b/>
                <w:bCs/>
                <w:color w:val="4472C4" w:themeColor="accent5"/>
                <w:sz w:val="28"/>
                <w:szCs w:val="28"/>
                <w:vertAlign w:val="baseline"/>
                <w:lang w:val="en-US" w:eastAsia="zh-CN"/>
                <w14:textFill>
                  <w14:solidFill>
                    <w14:schemeClr w14:val="accent5"/>
                  </w14:solidFill>
                </w14:textFill>
              </w:rPr>
              <w:t>8</w:t>
            </w:r>
          </w:p>
        </w:tc>
        <w:tc>
          <w:tcPr>
            <w:tcW w:w="7225"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4472C4" w:themeColor="accent5"/>
                <w:sz w:val="28"/>
                <w:szCs w:val="28"/>
                <w:vertAlign w:val="baseline"/>
                <w:lang w:val="en-US" w:eastAsia="zh-CN"/>
                <w14:textFill>
                  <w14:solidFill>
                    <w14:schemeClr w14:val="accent5"/>
                  </w14:solidFill>
                </w14:textFill>
              </w:rPr>
            </w:pPr>
            <w:r>
              <w:rPr>
                <w:rFonts w:hint="eastAsia" w:ascii="宋体" w:hAnsi="宋体" w:eastAsia="宋体" w:cs="宋体"/>
                <w:b/>
                <w:bCs/>
                <w:color w:val="4472C4" w:themeColor="accent5"/>
                <w:sz w:val="28"/>
                <w:szCs w:val="28"/>
                <w:lang w:val="en-US" w:eastAsia="zh-CN"/>
                <w14:textFill>
                  <w14:solidFill>
                    <w14:schemeClr w14:val="accent5"/>
                  </w14:solidFill>
                </w14:textFill>
              </w:rPr>
              <w:t>军事科学院直属单位七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7"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宋体" w:hAnsi="宋体" w:eastAsia="宋体" w:cs="宋体"/>
                <w:b/>
                <w:bCs/>
                <w:color w:val="4472C4" w:themeColor="accent5"/>
                <w:sz w:val="28"/>
                <w:szCs w:val="28"/>
                <w:vertAlign w:val="baseline"/>
                <w:lang w:val="en-US" w:eastAsia="zh-CN"/>
                <w14:textFill>
                  <w14:solidFill>
                    <w14:schemeClr w14:val="accent5"/>
                  </w14:solidFill>
                </w14:textFill>
              </w:rPr>
            </w:pPr>
            <w:r>
              <w:rPr>
                <w:rFonts w:hint="eastAsia" w:ascii="宋体" w:hAnsi="宋体" w:eastAsia="宋体" w:cs="宋体"/>
                <w:b/>
                <w:bCs/>
                <w:color w:val="4472C4" w:themeColor="accent5"/>
                <w:sz w:val="28"/>
                <w:szCs w:val="28"/>
                <w:vertAlign w:val="baseline"/>
                <w:lang w:val="en-US" w:eastAsia="zh-CN"/>
                <w14:textFill>
                  <w14:solidFill>
                    <w14:schemeClr w14:val="accent5"/>
                  </w14:solidFill>
                </w14:textFill>
              </w:rPr>
              <w:t>9</w:t>
            </w:r>
          </w:p>
        </w:tc>
        <w:tc>
          <w:tcPr>
            <w:tcW w:w="7225"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4472C4" w:themeColor="accent5"/>
                <w:sz w:val="28"/>
                <w:szCs w:val="28"/>
                <w:vertAlign w:val="baseline"/>
                <w:lang w:val="en-US" w:eastAsia="zh-CN"/>
                <w14:textFill>
                  <w14:solidFill>
                    <w14:schemeClr w14:val="accent5"/>
                  </w14:solidFill>
                </w14:textFill>
              </w:rPr>
            </w:pPr>
            <w:r>
              <w:rPr>
                <w:rFonts w:hint="eastAsia" w:ascii="宋体" w:hAnsi="宋体" w:eastAsia="宋体" w:cs="宋体"/>
                <w:b/>
                <w:bCs/>
                <w:color w:val="4472C4" w:themeColor="accent5"/>
                <w:sz w:val="28"/>
                <w:szCs w:val="28"/>
                <w:lang w:val="en-US" w:eastAsia="zh-CN"/>
                <w14:textFill>
                  <w14:solidFill>
                    <w14:schemeClr w14:val="accent5"/>
                  </w14:solidFill>
                </w14:textFill>
              </w:rPr>
              <w:t>军事科学院直属单位八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7"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宋体" w:hAnsi="宋体" w:eastAsia="宋体" w:cs="宋体"/>
                <w:b/>
                <w:bCs/>
                <w:color w:val="4472C4" w:themeColor="accent5"/>
                <w:sz w:val="28"/>
                <w:szCs w:val="28"/>
                <w:vertAlign w:val="baseline"/>
                <w:lang w:val="en-US" w:eastAsia="zh-CN"/>
                <w14:textFill>
                  <w14:solidFill>
                    <w14:schemeClr w14:val="accent5"/>
                  </w14:solidFill>
                </w14:textFill>
              </w:rPr>
            </w:pPr>
            <w:r>
              <w:rPr>
                <w:rFonts w:hint="eastAsia" w:ascii="宋体" w:hAnsi="宋体" w:eastAsia="宋体" w:cs="宋体"/>
                <w:b/>
                <w:bCs/>
                <w:color w:val="4472C4" w:themeColor="accent5"/>
                <w:sz w:val="28"/>
                <w:szCs w:val="28"/>
                <w:vertAlign w:val="baseline"/>
                <w:lang w:val="en-US" w:eastAsia="zh-CN"/>
                <w14:textFill>
                  <w14:solidFill>
                    <w14:schemeClr w14:val="accent5"/>
                  </w14:solidFill>
                </w14:textFill>
              </w:rPr>
              <w:t>10</w:t>
            </w:r>
          </w:p>
        </w:tc>
        <w:tc>
          <w:tcPr>
            <w:tcW w:w="7225"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4472C4" w:themeColor="accent5"/>
                <w:sz w:val="28"/>
                <w:szCs w:val="28"/>
                <w:vertAlign w:val="baseline"/>
                <w:lang w:val="en-US" w:eastAsia="zh-CN"/>
                <w14:textFill>
                  <w14:solidFill>
                    <w14:schemeClr w14:val="accent5"/>
                  </w14:solidFill>
                </w14:textFill>
              </w:rPr>
            </w:pPr>
            <w:r>
              <w:rPr>
                <w:rFonts w:hint="eastAsia" w:ascii="宋体" w:hAnsi="宋体" w:eastAsia="宋体" w:cs="宋体"/>
                <w:b/>
                <w:bCs/>
                <w:color w:val="4472C4" w:themeColor="accent5"/>
                <w:sz w:val="28"/>
                <w:szCs w:val="28"/>
                <w:lang w:val="en-US" w:eastAsia="zh-CN"/>
                <w14:textFill>
                  <w14:solidFill>
                    <w14:schemeClr w14:val="accent5"/>
                  </w14:solidFill>
                </w14:textFill>
              </w:rPr>
              <w:t>军事科学院直属单位九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7"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宋体" w:hAnsi="宋体" w:eastAsia="宋体" w:cs="宋体"/>
                <w:b/>
                <w:bCs/>
                <w:color w:val="4472C4" w:themeColor="accent5"/>
                <w:sz w:val="28"/>
                <w:szCs w:val="28"/>
                <w:vertAlign w:val="baseline"/>
                <w:lang w:val="en-US" w:eastAsia="zh-CN"/>
                <w14:textFill>
                  <w14:solidFill>
                    <w14:schemeClr w14:val="accent5"/>
                  </w14:solidFill>
                </w14:textFill>
              </w:rPr>
            </w:pPr>
            <w:r>
              <w:rPr>
                <w:rFonts w:hint="eastAsia" w:ascii="宋体" w:hAnsi="宋体" w:eastAsia="宋体" w:cs="宋体"/>
                <w:b/>
                <w:bCs/>
                <w:color w:val="4472C4" w:themeColor="accent5"/>
                <w:sz w:val="28"/>
                <w:szCs w:val="28"/>
                <w:vertAlign w:val="baseline"/>
                <w:lang w:val="en-US" w:eastAsia="zh-CN"/>
                <w14:textFill>
                  <w14:solidFill>
                    <w14:schemeClr w14:val="accent5"/>
                  </w14:solidFill>
                </w14:textFill>
              </w:rPr>
              <w:t>11</w:t>
            </w:r>
          </w:p>
        </w:tc>
        <w:tc>
          <w:tcPr>
            <w:tcW w:w="7225"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4472C4" w:themeColor="accent5"/>
                <w:sz w:val="28"/>
                <w:szCs w:val="28"/>
                <w:vertAlign w:val="baseline"/>
                <w:lang w:val="en-US" w:eastAsia="zh-CN"/>
                <w14:textFill>
                  <w14:solidFill>
                    <w14:schemeClr w14:val="accent5"/>
                  </w14:solidFill>
                </w14:textFill>
              </w:rPr>
            </w:pPr>
            <w:r>
              <w:rPr>
                <w:rFonts w:hint="eastAsia" w:ascii="宋体" w:hAnsi="宋体" w:eastAsia="宋体" w:cs="宋体"/>
                <w:b/>
                <w:bCs/>
                <w:color w:val="4472C4" w:themeColor="accent5"/>
                <w:sz w:val="28"/>
                <w:szCs w:val="28"/>
                <w:lang w:val="en-US" w:eastAsia="zh-CN"/>
                <w14:textFill>
                  <w14:solidFill>
                    <w14:schemeClr w14:val="accent5"/>
                  </w14:solidFill>
                </w14:textFill>
              </w:rPr>
              <w:t>军事科学院直属单位十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7"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宋体" w:hAnsi="宋体" w:eastAsia="宋体" w:cs="宋体"/>
                <w:b/>
                <w:bCs/>
                <w:color w:val="4472C4" w:themeColor="accent5"/>
                <w:sz w:val="28"/>
                <w:szCs w:val="28"/>
                <w:vertAlign w:val="baseline"/>
                <w:lang w:val="en-US" w:eastAsia="zh-CN"/>
                <w14:textFill>
                  <w14:solidFill>
                    <w14:schemeClr w14:val="accent5"/>
                  </w14:solidFill>
                </w14:textFill>
              </w:rPr>
            </w:pPr>
            <w:r>
              <w:rPr>
                <w:rFonts w:hint="eastAsia" w:ascii="宋体" w:hAnsi="宋体" w:eastAsia="宋体" w:cs="宋体"/>
                <w:b/>
                <w:bCs/>
                <w:color w:val="4472C4" w:themeColor="accent5"/>
                <w:sz w:val="28"/>
                <w:szCs w:val="28"/>
                <w:vertAlign w:val="baseline"/>
                <w:lang w:val="en-US" w:eastAsia="zh-CN"/>
                <w14:textFill>
                  <w14:solidFill>
                    <w14:schemeClr w14:val="accent5"/>
                  </w14:solidFill>
                </w14:textFill>
              </w:rPr>
              <w:t>12</w:t>
            </w:r>
          </w:p>
        </w:tc>
        <w:tc>
          <w:tcPr>
            <w:tcW w:w="7225"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bCs/>
                <w:color w:val="4472C4" w:themeColor="accent5"/>
                <w:sz w:val="28"/>
                <w:szCs w:val="28"/>
                <w:vertAlign w:val="baseline"/>
                <w:lang w:val="en-US" w:eastAsia="zh-CN"/>
                <w14:textFill>
                  <w14:solidFill>
                    <w14:schemeClr w14:val="accent5"/>
                  </w14:solidFill>
                </w14:textFill>
              </w:rPr>
            </w:pPr>
            <w:r>
              <w:rPr>
                <w:rFonts w:hint="eastAsia" w:ascii="宋体" w:hAnsi="宋体" w:eastAsia="宋体" w:cs="宋体"/>
                <w:b/>
                <w:bCs/>
                <w:color w:val="4472C4" w:themeColor="accent5"/>
                <w:sz w:val="28"/>
                <w:szCs w:val="28"/>
                <w:lang w:val="en-US" w:eastAsia="zh-CN"/>
                <w14:textFill>
                  <w14:solidFill>
                    <w14:schemeClr w14:val="accent5"/>
                  </w14:solidFill>
                </w14:textFill>
              </w:rPr>
              <w:t>中央军委后勤保障部某直属单位一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7"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宋体" w:hAnsi="宋体" w:eastAsia="宋体" w:cs="宋体"/>
                <w:b/>
                <w:bCs/>
                <w:color w:val="4472C4" w:themeColor="accent5"/>
                <w:sz w:val="28"/>
                <w:szCs w:val="28"/>
                <w:vertAlign w:val="baseline"/>
                <w:lang w:val="en-US" w:eastAsia="zh-CN"/>
                <w14:textFill>
                  <w14:solidFill>
                    <w14:schemeClr w14:val="accent5"/>
                  </w14:solidFill>
                </w14:textFill>
              </w:rPr>
            </w:pPr>
            <w:r>
              <w:rPr>
                <w:rFonts w:hint="eastAsia" w:ascii="宋体" w:hAnsi="宋体" w:eastAsia="宋体" w:cs="宋体"/>
                <w:b/>
                <w:bCs/>
                <w:color w:val="4472C4" w:themeColor="accent5"/>
                <w:sz w:val="28"/>
                <w:szCs w:val="28"/>
                <w:vertAlign w:val="baseline"/>
                <w:lang w:val="en-US" w:eastAsia="zh-CN"/>
                <w14:textFill>
                  <w14:solidFill>
                    <w14:schemeClr w14:val="accent5"/>
                  </w14:solidFill>
                </w14:textFill>
              </w:rPr>
              <w:t>13</w:t>
            </w:r>
          </w:p>
        </w:tc>
        <w:tc>
          <w:tcPr>
            <w:tcW w:w="7225"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4472C4" w:themeColor="accent5"/>
                <w:sz w:val="28"/>
                <w:szCs w:val="28"/>
                <w:vertAlign w:val="baseline"/>
                <w:lang w:val="en-US" w:eastAsia="zh-CN"/>
                <w14:textFill>
                  <w14:solidFill>
                    <w14:schemeClr w14:val="accent5"/>
                  </w14:solidFill>
                </w14:textFill>
              </w:rPr>
            </w:pPr>
            <w:r>
              <w:rPr>
                <w:rFonts w:hint="eastAsia" w:ascii="宋体" w:hAnsi="宋体" w:eastAsia="宋体" w:cs="宋体"/>
                <w:b/>
                <w:bCs/>
                <w:color w:val="4472C4" w:themeColor="accent5"/>
                <w:sz w:val="28"/>
                <w:szCs w:val="28"/>
                <w:lang w:val="en-US" w:eastAsia="zh-CN"/>
                <w14:textFill>
                  <w14:solidFill>
                    <w14:schemeClr w14:val="accent5"/>
                  </w14:solidFill>
                </w14:textFill>
              </w:rPr>
              <w:t>中央军委后勤保障部某直属单位二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7"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宋体" w:hAnsi="宋体" w:eastAsia="宋体" w:cs="宋体"/>
                <w:b/>
                <w:bCs/>
                <w:color w:val="4472C4" w:themeColor="accent5"/>
                <w:sz w:val="28"/>
                <w:szCs w:val="28"/>
                <w:vertAlign w:val="baseline"/>
                <w:lang w:val="en-US" w:eastAsia="zh-CN"/>
                <w14:textFill>
                  <w14:solidFill>
                    <w14:schemeClr w14:val="accent5"/>
                  </w14:solidFill>
                </w14:textFill>
              </w:rPr>
            </w:pPr>
            <w:r>
              <w:rPr>
                <w:rFonts w:hint="eastAsia" w:ascii="宋体" w:hAnsi="宋体" w:eastAsia="宋体" w:cs="宋体"/>
                <w:b/>
                <w:bCs/>
                <w:color w:val="4472C4" w:themeColor="accent5"/>
                <w:sz w:val="28"/>
                <w:szCs w:val="28"/>
                <w:vertAlign w:val="baseline"/>
                <w:lang w:val="en-US" w:eastAsia="zh-CN"/>
                <w14:textFill>
                  <w14:solidFill>
                    <w14:schemeClr w14:val="accent5"/>
                  </w14:solidFill>
                </w14:textFill>
              </w:rPr>
              <w:t>14</w:t>
            </w:r>
          </w:p>
        </w:tc>
        <w:tc>
          <w:tcPr>
            <w:tcW w:w="7225"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4472C4" w:themeColor="accent5"/>
                <w:sz w:val="28"/>
                <w:szCs w:val="28"/>
                <w:vertAlign w:val="baseline"/>
                <w:lang w:val="en-US" w:eastAsia="zh-CN"/>
                <w14:textFill>
                  <w14:solidFill>
                    <w14:schemeClr w14:val="accent5"/>
                  </w14:solidFill>
                </w14:textFill>
              </w:rPr>
            </w:pPr>
            <w:r>
              <w:rPr>
                <w:rFonts w:hint="eastAsia" w:ascii="宋体" w:hAnsi="宋体" w:eastAsia="宋体" w:cs="宋体"/>
                <w:b/>
                <w:bCs/>
                <w:color w:val="4472C4" w:themeColor="accent5"/>
                <w:sz w:val="28"/>
                <w:szCs w:val="28"/>
                <w:lang w:val="en-US" w:eastAsia="zh-CN"/>
                <w14:textFill>
                  <w14:solidFill>
                    <w14:schemeClr w14:val="accent5"/>
                  </w14:solidFill>
                </w14:textFill>
              </w:rPr>
              <w:t>陆军研究院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7"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宋体" w:hAnsi="宋体" w:eastAsia="宋体" w:cs="宋体"/>
                <w:b/>
                <w:bCs/>
                <w:color w:val="4472C4" w:themeColor="accent5"/>
                <w:sz w:val="28"/>
                <w:szCs w:val="28"/>
                <w:vertAlign w:val="baseline"/>
                <w:lang w:val="en-US" w:eastAsia="zh-CN"/>
                <w14:textFill>
                  <w14:solidFill>
                    <w14:schemeClr w14:val="accent5"/>
                  </w14:solidFill>
                </w14:textFill>
              </w:rPr>
            </w:pPr>
            <w:r>
              <w:rPr>
                <w:rFonts w:hint="eastAsia" w:ascii="宋体" w:hAnsi="宋体" w:eastAsia="宋体" w:cs="宋体"/>
                <w:b/>
                <w:bCs/>
                <w:color w:val="4472C4" w:themeColor="accent5"/>
                <w:sz w:val="28"/>
                <w:szCs w:val="28"/>
                <w:vertAlign w:val="baseline"/>
                <w:lang w:val="en-US" w:eastAsia="zh-CN"/>
                <w14:textFill>
                  <w14:solidFill>
                    <w14:schemeClr w14:val="accent5"/>
                  </w14:solidFill>
                </w14:textFill>
              </w:rPr>
              <w:t>15</w:t>
            </w:r>
          </w:p>
        </w:tc>
        <w:tc>
          <w:tcPr>
            <w:tcW w:w="7225"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bCs/>
                <w:color w:val="4472C4" w:themeColor="accent5"/>
                <w:sz w:val="28"/>
                <w:szCs w:val="28"/>
                <w:vertAlign w:val="baseline"/>
                <w:lang w:val="en-US" w:eastAsia="zh-CN"/>
                <w14:textFill>
                  <w14:solidFill>
                    <w14:schemeClr w14:val="accent5"/>
                  </w14:solidFill>
                </w14:textFill>
              </w:rPr>
            </w:pPr>
            <w:r>
              <w:rPr>
                <w:rFonts w:hint="eastAsia" w:ascii="宋体" w:hAnsi="宋体" w:eastAsia="宋体" w:cs="宋体"/>
                <w:b/>
                <w:bCs/>
                <w:color w:val="4472C4" w:themeColor="accent5"/>
                <w:sz w:val="28"/>
                <w:szCs w:val="28"/>
                <w:lang w:val="en-US" w:eastAsia="zh-CN"/>
                <w14:textFill>
                  <w14:solidFill>
                    <w14:schemeClr w14:val="accent5"/>
                  </w14:solidFill>
                </w14:textFill>
              </w:rPr>
              <w:t>海军研究院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7"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宋体" w:hAnsi="宋体" w:eastAsia="宋体" w:cs="宋体"/>
                <w:b/>
                <w:bCs/>
                <w:color w:val="4472C4" w:themeColor="accent5"/>
                <w:sz w:val="28"/>
                <w:szCs w:val="28"/>
                <w:vertAlign w:val="baseline"/>
                <w:lang w:val="en-US" w:eastAsia="zh-CN"/>
                <w14:textFill>
                  <w14:solidFill>
                    <w14:schemeClr w14:val="accent5"/>
                  </w14:solidFill>
                </w14:textFill>
              </w:rPr>
            </w:pPr>
            <w:r>
              <w:rPr>
                <w:rFonts w:hint="eastAsia" w:ascii="宋体" w:hAnsi="宋体" w:eastAsia="宋体" w:cs="宋体"/>
                <w:b/>
                <w:bCs/>
                <w:color w:val="4472C4" w:themeColor="accent5"/>
                <w:sz w:val="28"/>
                <w:szCs w:val="28"/>
                <w:vertAlign w:val="baseline"/>
                <w:lang w:val="en-US" w:eastAsia="zh-CN"/>
                <w14:textFill>
                  <w14:solidFill>
                    <w14:schemeClr w14:val="accent5"/>
                  </w14:solidFill>
                </w14:textFill>
              </w:rPr>
              <w:t>16</w:t>
            </w:r>
          </w:p>
        </w:tc>
        <w:tc>
          <w:tcPr>
            <w:tcW w:w="7225"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4472C4" w:themeColor="accent5"/>
                <w:sz w:val="28"/>
                <w:szCs w:val="28"/>
                <w:vertAlign w:val="baseline"/>
                <w:lang w:val="en-US" w:eastAsia="zh-CN"/>
                <w14:textFill>
                  <w14:solidFill>
                    <w14:schemeClr w14:val="accent5"/>
                  </w14:solidFill>
                </w14:textFill>
              </w:rPr>
            </w:pPr>
            <w:r>
              <w:rPr>
                <w:rFonts w:hint="eastAsia" w:ascii="宋体" w:hAnsi="宋体" w:eastAsia="宋体" w:cs="宋体"/>
                <w:b/>
                <w:bCs/>
                <w:color w:val="4472C4" w:themeColor="accent5"/>
                <w:sz w:val="28"/>
                <w:szCs w:val="28"/>
                <w:lang w:val="en-US" w:eastAsia="zh-CN"/>
                <w14:textFill>
                  <w14:solidFill>
                    <w14:schemeClr w14:val="accent5"/>
                  </w14:solidFill>
                </w14:textFill>
              </w:rPr>
              <w:t>空军研究院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7"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宋体" w:hAnsi="宋体" w:eastAsia="宋体" w:cs="宋体"/>
                <w:b/>
                <w:bCs/>
                <w:color w:val="4472C4" w:themeColor="accent5"/>
                <w:sz w:val="28"/>
                <w:szCs w:val="28"/>
                <w:vertAlign w:val="baseline"/>
                <w:lang w:val="en-US" w:eastAsia="zh-CN"/>
                <w14:textFill>
                  <w14:solidFill>
                    <w14:schemeClr w14:val="accent5"/>
                  </w14:solidFill>
                </w14:textFill>
              </w:rPr>
            </w:pPr>
            <w:r>
              <w:rPr>
                <w:rFonts w:hint="eastAsia" w:ascii="宋体" w:hAnsi="宋体" w:eastAsia="宋体" w:cs="宋体"/>
                <w:b/>
                <w:bCs/>
                <w:color w:val="4472C4" w:themeColor="accent5"/>
                <w:sz w:val="28"/>
                <w:szCs w:val="28"/>
                <w:vertAlign w:val="baseline"/>
                <w:lang w:val="en-US" w:eastAsia="zh-CN"/>
                <w14:textFill>
                  <w14:solidFill>
                    <w14:schemeClr w14:val="accent5"/>
                  </w14:solidFill>
                </w14:textFill>
              </w:rPr>
              <w:t>17</w:t>
            </w:r>
          </w:p>
        </w:tc>
        <w:tc>
          <w:tcPr>
            <w:tcW w:w="7225"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bCs/>
                <w:color w:val="4472C4" w:themeColor="accent5"/>
                <w:sz w:val="28"/>
                <w:szCs w:val="28"/>
                <w:vertAlign w:val="baseline"/>
                <w:lang w:val="en-US" w:eastAsia="zh-CN"/>
                <w14:textFill>
                  <w14:solidFill>
                    <w14:schemeClr w14:val="accent5"/>
                  </w14:solidFill>
                </w14:textFill>
              </w:rPr>
            </w:pPr>
            <w:r>
              <w:rPr>
                <w:rFonts w:hint="eastAsia" w:ascii="宋体" w:hAnsi="宋体" w:eastAsia="宋体" w:cs="宋体"/>
                <w:b/>
                <w:bCs/>
                <w:color w:val="4472C4" w:themeColor="accent5"/>
                <w:sz w:val="28"/>
                <w:szCs w:val="28"/>
                <w:lang w:val="en-US" w:eastAsia="zh-CN"/>
                <w14:textFill>
                  <w14:solidFill>
                    <w14:schemeClr w14:val="accent5"/>
                  </w14:solidFill>
                </w14:textFill>
              </w:rPr>
              <w:t>火箭军研究院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7"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宋体" w:hAnsi="宋体" w:eastAsia="宋体" w:cs="宋体"/>
                <w:b/>
                <w:bCs/>
                <w:color w:val="4472C4" w:themeColor="accent5"/>
                <w:sz w:val="28"/>
                <w:szCs w:val="28"/>
                <w:vertAlign w:val="baseline"/>
                <w:lang w:val="en-US" w:eastAsia="zh-CN"/>
                <w14:textFill>
                  <w14:solidFill>
                    <w14:schemeClr w14:val="accent5"/>
                  </w14:solidFill>
                </w14:textFill>
              </w:rPr>
            </w:pPr>
            <w:r>
              <w:rPr>
                <w:rFonts w:hint="eastAsia" w:ascii="宋体" w:hAnsi="宋体" w:eastAsia="宋体" w:cs="宋体"/>
                <w:b/>
                <w:bCs/>
                <w:color w:val="4472C4" w:themeColor="accent5"/>
                <w:sz w:val="28"/>
                <w:szCs w:val="28"/>
                <w:vertAlign w:val="baseline"/>
                <w:lang w:val="en-US" w:eastAsia="zh-CN"/>
                <w14:textFill>
                  <w14:solidFill>
                    <w14:schemeClr w14:val="accent5"/>
                  </w14:solidFill>
                </w14:textFill>
              </w:rPr>
              <w:t>18</w:t>
            </w:r>
          </w:p>
        </w:tc>
        <w:tc>
          <w:tcPr>
            <w:tcW w:w="7225"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4472C4" w:themeColor="accent5"/>
                <w:sz w:val="28"/>
                <w:szCs w:val="28"/>
                <w:vertAlign w:val="baseline"/>
                <w:lang w:val="en-US" w:eastAsia="zh-CN"/>
                <w14:textFill>
                  <w14:solidFill>
                    <w14:schemeClr w14:val="accent5"/>
                  </w14:solidFill>
                </w14:textFill>
              </w:rPr>
            </w:pPr>
            <w:r>
              <w:rPr>
                <w:rFonts w:hint="eastAsia" w:ascii="宋体" w:hAnsi="宋体" w:eastAsia="宋体" w:cs="宋体"/>
                <w:b/>
                <w:bCs/>
                <w:color w:val="4472C4" w:themeColor="accent5"/>
                <w:sz w:val="28"/>
                <w:szCs w:val="28"/>
                <w:lang w:val="en-US" w:eastAsia="zh-CN"/>
                <w14:textFill>
                  <w14:solidFill>
                    <w14:schemeClr w14:val="accent5"/>
                  </w14:solidFill>
                </w14:textFill>
              </w:rPr>
              <w:t>战略支援部队信息工程大学洛阳校区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7"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宋体" w:hAnsi="宋体" w:eastAsia="宋体" w:cs="宋体"/>
                <w:b/>
                <w:bCs/>
                <w:color w:val="4472C4" w:themeColor="accent5"/>
                <w:sz w:val="28"/>
                <w:szCs w:val="28"/>
                <w:vertAlign w:val="baseline"/>
                <w:lang w:val="en-US" w:eastAsia="zh-CN"/>
                <w14:textFill>
                  <w14:solidFill>
                    <w14:schemeClr w14:val="accent5"/>
                  </w14:solidFill>
                </w14:textFill>
              </w:rPr>
            </w:pPr>
            <w:r>
              <w:rPr>
                <w:rFonts w:hint="eastAsia" w:ascii="宋体" w:hAnsi="宋体" w:eastAsia="宋体" w:cs="宋体"/>
                <w:b/>
                <w:bCs/>
                <w:color w:val="4472C4" w:themeColor="accent5"/>
                <w:sz w:val="28"/>
                <w:szCs w:val="28"/>
                <w:vertAlign w:val="baseline"/>
                <w:lang w:val="en-US" w:eastAsia="zh-CN"/>
                <w14:textFill>
                  <w14:solidFill>
                    <w14:schemeClr w14:val="accent5"/>
                  </w14:solidFill>
                </w14:textFill>
              </w:rPr>
              <w:t>19</w:t>
            </w:r>
          </w:p>
        </w:tc>
        <w:tc>
          <w:tcPr>
            <w:tcW w:w="7225"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4472C4" w:themeColor="accent5"/>
                <w:sz w:val="28"/>
                <w:szCs w:val="28"/>
                <w:vertAlign w:val="baseline"/>
                <w:lang w:val="en-US" w:eastAsia="zh-CN"/>
                <w14:textFill>
                  <w14:solidFill>
                    <w14:schemeClr w14:val="accent5"/>
                  </w14:solidFill>
                </w14:textFill>
              </w:rPr>
            </w:pPr>
            <w:r>
              <w:rPr>
                <w:rFonts w:hint="eastAsia" w:ascii="宋体" w:hAnsi="宋体" w:eastAsia="宋体" w:cs="宋体"/>
                <w:b/>
                <w:bCs/>
                <w:color w:val="4472C4" w:themeColor="accent5"/>
                <w:sz w:val="28"/>
                <w:szCs w:val="28"/>
                <w:lang w:val="en-US" w:eastAsia="zh-CN"/>
                <w14:textFill>
                  <w14:solidFill>
                    <w14:schemeClr w14:val="accent5"/>
                  </w14:solidFill>
                </w14:textFill>
              </w:rPr>
              <w:t>战略支援部队信息工程大学密码工程学院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7"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宋体" w:hAnsi="宋体" w:eastAsia="宋体" w:cs="宋体"/>
                <w:b/>
                <w:bCs/>
                <w:color w:val="4472C4" w:themeColor="accent5"/>
                <w:sz w:val="28"/>
                <w:szCs w:val="28"/>
                <w:vertAlign w:val="baseline"/>
                <w:lang w:val="en-US" w:eastAsia="zh-CN"/>
                <w14:textFill>
                  <w14:solidFill>
                    <w14:schemeClr w14:val="accent5"/>
                  </w14:solidFill>
                </w14:textFill>
              </w:rPr>
            </w:pPr>
            <w:r>
              <w:rPr>
                <w:rFonts w:hint="eastAsia" w:ascii="宋体" w:hAnsi="宋体" w:eastAsia="宋体" w:cs="宋体"/>
                <w:b/>
                <w:bCs/>
                <w:color w:val="4472C4" w:themeColor="accent5"/>
                <w:sz w:val="28"/>
                <w:szCs w:val="28"/>
                <w:vertAlign w:val="baseline"/>
                <w:lang w:val="en-US" w:eastAsia="zh-CN"/>
                <w14:textFill>
                  <w14:solidFill>
                    <w14:schemeClr w14:val="accent5"/>
                  </w14:solidFill>
                </w14:textFill>
              </w:rPr>
              <w:t>20</w:t>
            </w:r>
          </w:p>
        </w:tc>
        <w:tc>
          <w:tcPr>
            <w:tcW w:w="7225"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4472C4" w:themeColor="accent5"/>
                <w:sz w:val="28"/>
                <w:szCs w:val="28"/>
                <w:vertAlign w:val="baseline"/>
                <w:lang w:val="en-US" w:eastAsia="zh-CN"/>
                <w14:textFill>
                  <w14:solidFill>
                    <w14:schemeClr w14:val="accent5"/>
                  </w14:solidFill>
                </w14:textFill>
              </w:rPr>
            </w:pPr>
            <w:r>
              <w:rPr>
                <w:rFonts w:hint="eastAsia" w:ascii="宋体" w:hAnsi="宋体" w:eastAsia="宋体" w:cs="宋体"/>
                <w:b/>
                <w:bCs/>
                <w:color w:val="4472C4" w:themeColor="accent5"/>
                <w:sz w:val="28"/>
                <w:szCs w:val="28"/>
                <w:lang w:val="en-US" w:eastAsia="zh-CN"/>
                <w14:textFill>
                  <w14:solidFill>
                    <w14:schemeClr w14:val="accent5"/>
                  </w14:solidFill>
                </w14:textFill>
              </w:rPr>
              <w:t>战略支援部队信息工程大学指挥系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7"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宋体" w:hAnsi="宋体" w:eastAsia="宋体" w:cs="宋体"/>
                <w:b/>
                <w:bCs/>
                <w:color w:val="4472C4" w:themeColor="accent5"/>
                <w:sz w:val="28"/>
                <w:szCs w:val="28"/>
                <w:vertAlign w:val="baseline"/>
                <w:lang w:val="en-US" w:eastAsia="zh-CN"/>
                <w14:textFill>
                  <w14:solidFill>
                    <w14:schemeClr w14:val="accent5"/>
                  </w14:solidFill>
                </w14:textFill>
              </w:rPr>
            </w:pPr>
            <w:r>
              <w:rPr>
                <w:rFonts w:hint="eastAsia" w:ascii="宋体" w:hAnsi="宋体" w:eastAsia="宋体" w:cs="宋体"/>
                <w:b/>
                <w:bCs/>
                <w:color w:val="4472C4" w:themeColor="accent5"/>
                <w:sz w:val="28"/>
                <w:szCs w:val="28"/>
                <w:vertAlign w:val="baseline"/>
                <w:lang w:val="en-US" w:eastAsia="zh-CN"/>
                <w14:textFill>
                  <w14:solidFill>
                    <w14:schemeClr w14:val="accent5"/>
                  </w14:solidFill>
                </w14:textFill>
              </w:rPr>
              <w:t>21</w:t>
            </w:r>
          </w:p>
        </w:tc>
        <w:tc>
          <w:tcPr>
            <w:tcW w:w="7225"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4472C4" w:themeColor="accent5"/>
                <w:sz w:val="28"/>
                <w:szCs w:val="28"/>
                <w:vertAlign w:val="baseline"/>
                <w:lang w:val="en-US" w:eastAsia="zh-CN"/>
                <w14:textFill>
                  <w14:solidFill>
                    <w14:schemeClr w14:val="accent5"/>
                  </w14:solidFill>
                </w14:textFill>
              </w:rPr>
            </w:pPr>
            <w:r>
              <w:rPr>
                <w:rFonts w:hint="eastAsia" w:ascii="宋体" w:hAnsi="宋体" w:eastAsia="宋体" w:cs="宋体"/>
                <w:b/>
                <w:bCs/>
                <w:color w:val="4472C4" w:themeColor="accent5"/>
                <w:sz w:val="28"/>
                <w:szCs w:val="28"/>
                <w:vertAlign w:val="baseline"/>
                <w:lang w:val="en-US" w:eastAsia="zh-CN"/>
                <w14:textFill>
                  <w14:solidFill>
                    <w14:schemeClr w14:val="accent5"/>
                  </w14:solidFill>
                </w14:textFill>
              </w:rPr>
              <w:t>战略支援部队航天工程大学电子与光学工程系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7"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宋体" w:hAnsi="宋体" w:eastAsia="宋体" w:cs="宋体"/>
                <w:b/>
                <w:bCs/>
                <w:color w:val="4472C4" w:themeColor="accent5"/>
                <w:sz w:val="28"/>
                <w:szCs w:val="28"/>
                <w:vertAlign w:val="baseline"/>
                <w:lang w:val="en-US" w:eastAsia="zh-CN"/>
                <w14:textFill>
                  <w14:solidFill>
                    <w14:schemeClr w14:val="accent5"/>
                  </w14:solidFill>
                </w14:textFill>
              </w:rPr>
            </w:pPr>
            <w:r>
              <w:rPr>
                <w:rFonts w:hint="eastAsia" w:ascii="宋体" w:hAnsi="宋体" w:eastAsia="宋体" w:cs="宋体"/>
                <w:b/>
                <w:bCs/>
                <w:color w:val="4472C4" w:themeColor="accent5"/>
                <w:sz w:val="28"/>
                <w:szCs w:val="28"/>
                <w:vertAlign w:val="baseline"/>
                <w:lang w:val="en-US" w:eastAsia="zh-CN"/>
                <w14:textFill>
                  <w14:solidFill>
                    <w14:schemeClr w14:val="accent5"/>
                  </w14:solidFill>
                </w14:textFill>
              </w:rPr>
              <w:t>22</w:t>
            </w:r>
          </w:p>
        </w:tc>
        <w:tc>
          <w:tcPr>
            <w:tcW w:w="722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b/>
                <w:bCs/>
                <w:color w:val="4472C4" w:themeColor="accent5"/>
                <w:kern w:val="2"/>
                <w:sz w:val="28"/>
                <w:szCs w:val="28"/>
                <w:vertAlign w:val="baseline"/>
                <w:lang w:val="en-US" w:eastAsia="zh-CN" w:bidi="ar-SA"/>
                <w14:textFill>
                  <w14:solidFill>
                    <w14:schemeClr w14:val="accent5"/>
                  </w14:solidFill>
                </w14:textFill>
              </w:rPr>
            </w:pPr>
            <w:r>
              <w:rPr>
                <w:rFonts w:hint="eastAsia" w:ascii="宋体" w:hAnsi="宋体" w:eastAsia="宋体" w:cs="宋体"/>
                <w:b/>
                <w:bCs/>
                <w:color w:val="4472C4" w:themeColor="accent5"/>
                <w:sz w:val="28"/>
                <w:szCs w:val="28"/>
                <w:lang w:val="en-US" w:eastAsia="zh-CN"/>
                <w14:textFill>
                  <w14:solidFill>
                    <w14:schemeClr w14:val="accent5"/>
                  </w14:solidFill>
                </w14:textFill>
              </w:rPr>
              <w:t>战略支援部队某部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7"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宋体" w:hAnsi="宋体" w:eastAsia="宋体" w:cs="宋体"/>
                <w:b/>
                <w:bCs/>
                <w:color w:val="4472C4" w:themeColor="accent5"/>
                <w:sz w:val="28"/>
                <w:szCs w:val="28"/>
                <w:vertAlign w:val="baseline"/>
                <w:lang w:val="en-US" w:eastAsia="zh-CN"/>
                <w14:textFill>
                  <w14:solidFill>
                    <w14:schemeClr w14:val="accent5"/>
                  </w14:solidFill>
                </w14:textFill>
              </w:rPr>
            </w:pPr>
            <w:r>
              <w:rPr>
                <w:rFonts w:hint="eastAsia" w:ascii="宋体" w:hAnsi="宋体" w:eastAsia="宋体" w:cs="宋体"/>
                <w:b/>
                <w:bCs/>
                <w:color w:val="4472C4" w:themeColor="accent5"/>
                <w:sz w:val="28"/>
                <w:szCs w:val="28"/>
                <w:vertAlign w:val="baseline"/>
                <w:lang w:val="en-US" w:eastAsia="zh-CN"/>
                <w14:textFill>
                  <w14:solidFill>
                    <w14:schemeClr w14:val="accent5"/>
                  </w14:solidFill>
                </w14:textFill>
              </w:rPr>
              <w:t>23</w:t>
            </w:r>
          </w:p>
        </w:tc>
        <w:tc>
          <w:tcPr>
            <w:tcW w:w="722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b/>
                <w:bCs/>
                <w:color w:val="4472C4" w:themeColor="accent5"/>
                <w:kern w:val="2"/>
                <w:sz w:val="28"/>
                <w:szCs w:val="28"/>
                <w:vertAlign w:val="baseline"/>
                <w:lang w:val="en-US" w:eastAsia="zh-CN" w:bidi="ar-SA"/>
                <w14:textFill>
                  <w14:solidFill>
                    <w14:schemeClr w14:val="accent5"/>
                  </w14:solidFill>
                </w14:textFill>
              </w:rPr>
            </w:pPr>
            <w:r>
              <w:rPr>
                <w:rFonts w:hint="eastAsia" w:ascii="宋体" w:hAnsi="宋体" w:eastAsia="宋体" w:cs="宋体"/>
                <w:b/>
                <w:bCs/>
                <w:color w:val="4472C4" w:themeColor="accent5"/>
                <w:sz w:val="28"/>
                <w:szCs w:val="28"/>
                <w:lang w:val="en-US" w:eastAsia="zh-CN"/>
                <w14:textFill>
                  <w14:solidFill>
                    <w14:schemeClr w14:val="accent5"/>
                  </w14:solidFill>
                </w14:textFill>
              </w:rPr>
              <w:t>解放军新闻传播中心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7"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宋体" w:hAnsi="宋体" w:eastAsia="宋体" w:cs="宋体"/>
                <w:b/>
                <w:bCs/>
                <w:color w:val="4472C4" w:themeColor="accent5"/>
                <w:sz w:val="28"/>
                <w:szCs w:val="28"/>
                <w:vertAlign w:val="baseline"/>
                <w:lang w:val="en-US" w:eastAsia="zh-CN"/>
                <w14:textFill>
                  <w14:solidFill>
                    <w14:schemeClr w14:val="accent5"/>
                  </w14:solidFill>
                </w14:textFill>
              </w:rPr>
            </w:pPr>
            <w:r>
              <w:rPr>
                <w:rFonts w:hint="eastAsia" w:ascii="宋体" w:hAnsi="宋体" w:eastAsia="宋体" w:cs="宋体"/>
                <w:b/>
                <w:bCs/>
                <w:color w:val="4472C4" w:themeColor="accent5"/>
                <w:sz w:val="28"/>
                <w:szCs w:val="28"/>
                <w:vertAlign w:val="baseline"/>
                <w:lang w:val="en-US" w:eastAsia="zh-CN"/>
                <w14:textFill>
                  <w14:solidFill>
                    <w14:schemeClr w14:val="accent5"/>
                  </w14:solidFill>
                </w14:textFill>
              </w:rPr>
              <w:t>24</w:t>
            </w:r>
          </w:p>
        </w:tc>
        <w:tc>
          <w:tcPr>
            <w:tcW w:w="722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b/>
                <w:bCs/>
                <w:color w:val="4472C4" w:themeColor="accent5"/>
                <w:sz w:val="28"/>
                <w:szCs w:val="28"/>
                <w:lang w:val="en-US" w:eastAsia="zh-CN"/>
                <w14:textFill>
                  <w14:solidFill>
                    <w14:schemeClr w14:val="accent5"/>
                  </w14:solidFill>
                </w14:textFill>
              </w:rPr>
            </w:pPr>
            <w:r>
              <w:rPr>
                <w:rFonts w:hint="eastAsia" w:ascii="宋体" w:hAnsi="宋体" w:eastAsia="宋体" w:cs="宋体"/>
                <w:b/>
                <w:bCs/>
                <w:color w:val="4472C4" w:themeColor="accent5"/>
                <w:sz w:val="28"/>
                <w:szCs w:val="28"/>
                <w:lang w:val="en-US" w:eastAsia="zh-CN"/>
                <w14:textFill>
                  <w14:solidFill>
                    <w14:schemeClr w14:val="accent5"/>
                  </w14:solidFill>
                </w14:textFill>
              </w:rPr>
              <w:t>中国人民解放军93127部队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7"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宋体" w:hAnsi="宋体" w:eastAsia="宋体" w:cs="宋体"/>
                <w:b/>
                <w:bCs/>
                <w:color w:val="4472C4" w:themeColor="accent5"/>
                <w:sz w:val="28"/>
                <w:szCs w:val="28"/>
                <w:vertAlign w:val="baseline"/>
                <w:lang w:val="en-US" w:eastAsia="zh-CN"/>
                <w14:textFill>
                  <w14:solidFill>
                    <w14:schemeClr w14:val="accent5"/>
                  </w14:solidFill>
                </w14:textFill>
              </w:rPr>
            </w:pPr>
            <w:r>
              <w:rPr>
                <w:rFonts w:hint="eastAsia" w:ascii="宋体" w:hAnsi="宋体" w:eastAsia="宋体" w:cs="宋体"/>
                <w:b/>
                <w:bCs/>
                <w:color w:val="4472C4" w:themeColor="accent5"/>
                <w:sz w:val="28"/>
                <w:szCs w:val="28"/>
                <w:vertAlign w:val="baseline"/>
                <w:lang w:val="en-US" w:eastAsia="zh-CN"/>
                <w14:textFill>
                  <w14:solidFill>
                    <w14:schemeClr w14:val="accent5"/>
                  </w14:solidFill>
                </w14:textFill>
              </w:rPr>
              <w:t>25</w:t>
            </w:r>
          </w:p>
        </w:tc>
        <w:tc>
          <w:tcPr>
            <w:tcW w:w="722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b/>
                <w:bCs/>
                <w:color w:val="4472C4" w:themeColor="accent5"/>
                <w:sz w:val="28"/>
                <w:szCs w:val="28"/>
                <w:lang w:val="en-US" w:eastAsia="zh-CN"/>
                <w14:textFill>
                  <w14:solidFill>
                    <w14:schemeClr w14:val="accent5"/>
                  </w14:solidFill>
                </w14:textFill>
              </w:rPr>
            </w:pPr>
            <w:r>
              <w:rPr>
                <w:rFonts w:hint="eastAsia" w:ascii="宋体" w:hAnsi="宋体" w:eastAsia="宋体" w:cs="宋体"/>
                <w:b/>
                <w:bCs/>
                <w:color w:val="4472C4" w:themeColor="accent5"/>
                <w:sz w:val="28"/>
                <w:szCs w:val="28"/>
                <w:lang w:val="en-US" w:eastAsia="zh-CN"/>
                <w14:textFill>
                  <w14:solidFill>
                    <w14:schemeClr w14:val="accent5"/>
                  </w14:solidFill>
                </w14:textFill>
              </w:rPr>
              <w:t>海军航空大学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7"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宋体" w:hAnsi="宋体" w:eastAsia="宋体" w:cs="宋体"/>
                <w:b/>
                <w:bCs/>
                <w:color w:val="4472C4" w:themeColor="accent5"/>
                <w:sz w:val="28"/>
                <w:szCs w:val="28"/>
                <w:vertAlign w:val="baseline"/>
                <w:lang w:val="en-US" w:eastAsia="zh-CN"/>
                <w14:textFill>
                  <w14:solidFill>
                    <w14:schemeClr w14:val="accent5"/>
                  </w14:solidFill>
                </w14:textFill>
              </w:rPr>
            </w:pPr>
            <w:r>
              <w:rPr>
                <w:rFonts w:hint="eastAsia" w:ascii="宋体" w:hAnsi="宋体" w:eastAsia="宋体" w:cs="宋体"/>
                <w:b/>
                <w:bCs/>
                <w:color w:val="4472C4" w:themeColor="accent5"/>
                <w:sz w:val="28"/>
                <w:szCs w:val="28"/>
                <w:vertAlign w:val="baseline"/>
                <w:lang w:val="en-US" w:eastAsia="zh-CN"/>
                <w14:textFill>
                  <w14:solidFill>
                    <w14:schemeClr w14:val="accent5"/>
                  </w14:solidFill>
                </w14:textFill>
              </w:rPr>
              <w:t>26</w:t>
            </w:r>
          </w:p>
        </w:tc>
        <w:tc>
          <w:tcPr>
            <w:tcW w:w="722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b/>
                <w:bCs/>
                <w:color w:val="4472C4" w:themeColor="accent5"/>
                <w:sz w:val="28"/>
                <w:szCs w:val="28"/>
                <w:lang w:val="en-US" w:eastAsia="zh-CN"/>
                <w14:textFill>
                  <w14:solidFill>
                    <w14:schemeClr w14:val="accent5"/>
                  </w14:solidFill>
                </w14:textFill>
              </w:rPr>
            </w:pPr>
            <w:r>
              <w:rPr>
                <w:rFonts w:hint="eastAsia" w:ascii="宋体" w:hAnsi="宋体" w:eastAsia="宋体" w:cs="宋体"/>
                <w:b/>
                <w:bCs/>
                <w:color w:val="4472C4" w:themeColor="accent5"/>
                <w:sz w:val="28"/>
                <w:szCs w:val="28"/>
                <w:lang w:val="en-US" w:eastAsia="zh-CN"/>
                <w14:textFill>
                  <w14:solidFill>
                    <w14:schemeClr w14:val="accent5"/>
                  </w14:solidFill>
                </w14:textFill>
              </w:rPr>
              <w:t>陆军炮兵防空兵学院南京校区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7"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宋体" w:hAnsi="宋体" w:eastAsia="宋体" w:cs="宋体"/>
                <w:b/>
                <w:bCs/>
                <w:color w:val="4472C4" w:themeColor="accent5"/>
                <w:sz w:val="28"/>
                <w:szCs w:val="28"/>
                <w:vertAlign w:val="baseline"/>
                <w:lang w:val="en-US" w:eastAsia="zh-CN"/>
                <w14:textFill>
                  <w14:solidFill>
                    <w14:schemeClr w14:val="accent5"/>
                  </w14:solidFill>
                </w14:textFill>
              </w:rPr>
            </w:pPr>
            <w:r>
              <w:rPr>
                <w:rFonts w:hint="eastAsia" w:ascii="宋体" w:hAnsi="宋体" w:eastAsia="宋体" w:cs="宋体"/>
                <w:b/>
                <w:bCs/>
                <w:color w:val="4472C4" w:themeColor="accent5"/>
                <w:sz w:val="28"/>
                <w:szCs w:val="28"/>
                <w:vertAlign w:val="baseline"/>
                <w:lang w:val="en-US" w:eastAsia="zh-CN"/>
                <w14:textFill>
                  <w14:solidFill>
                    <w14:schemeClr w14:val="accent5"/>
                  </w14:solidFill>
                </w14:textFill>
              </w:rPr>
              <w:t>27</w:t>
            </w:r>
          </w:p>
        </w:tc>
        <w:tc>
          <w:tcPr>
            <w:tcW w:w="722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b/>
                <w:bCs/>
                <w:color w:val="4472C4" w:themeColor="accent5"/>
                <w:sz w:val="28"/>
                <w:szCs w:val="28"/>
                <w:lang w:val="en-US" w:eastAsia="zh-CN"/>
                <w14:textFill>
                  <w14:solidFill>
                    <w14:schemeClr w14:val="accent5"/>
                  </w14:solidFill>
                </w14:textFill>
              </w:rPr>
            </w:pPr>
            <w:r>
              <w:rPr>
                <w:rFonts w:hint="eastAsia" w:ascii="宋体" w:hAnsi="宋体" w:eastAsia="宋体" w:cs="宋体"/>
                <w:b/>
                <w:bCs/>
                <w:color w:val="4472C4" w:themeColor="accent5"/>
                <w:sz w:val="28"/>
                <w:szCs w:val="28"/>
                <w:lang w:val="en-US" w:eastAsia="zh-CN"/>
                <w14:textFill>
                  <w14:solidFill>
                    <w14:schemeClr w14:val="accent5"/>
                  </w14:solidFill>
                </w14:textFill>
              </w:rPr>
              <w:t>战略支援部队（无锡）某部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default" w:ascii="宋体" w:hAnsi="宋体" w:eastAsia="宋体" w:cs="宋体"/>
                <w:b/>
                <w:bCs/>
                <w:color w:val="4472C4" w:themeColor="accent5"/>
                <w:sz w:val="28"/>
                <w:szCs w:val="28"/>
                <w:lang w:val="en-US" w:eastAsia="zh-CN"/>
                <w14:textFill>
                  <w14:solidFill>
                    <w14:schemeClr w14:val="accent5"/>
                  </w14:solidFill>
                </w14:textFill>
              </w:rPr>
            </w:pPr>
            <w:r>
              <w:rPr>
                <w:rFonts w:hint="eastAsia" w:ascii="宋体" w:hAnsi="宋体" w:eastAsia="宋体" w:cs="宋体"/>
                <w:b/>
                <w:bCs/>
                <w:color w:val="4472C4" w:themeColor="accent5"/>
                <w:sz w:val="28"/>
                <w:szCs w:val="28"/>
                <w:lang w:val="en-US" w:eastAsia="zh-CN"/>
                <w14:textFill>
                  <w14:solidFill>
                    <w14:schemeClr w14:val="accent5"/>
                  </w14:solidFill>
                </w14:textFill>
              </w:rPr>
              <w:t>单位持续更新中...</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bCs/>
          <w:color w:val="FF0000"/>
          <w:sz w:val="28"/>
          <w:szCs w:val="28"/>
          <w:lang w:val="en-US" w:eastAsia="zh-CN"/>
        </w:rPr>
      </w:pPr>
      <w:r>
        <w:rPr>
          <w:rFonts w:hint="eastAsia" w:ascii="宋体" w:hAnsi="宋体" w:eastAsia="宋体" w:cs="宋体"/>
          <w:b/>
          <w:bCs/>
          <w:color w:val="FF0000"/>
          <w:sz w:val="28"/>
          <w:szCs w:val="28"/>
          <w:lang w:val="en-US" w:eastAsia="zh-CN"/>
        </w:rPr>
        <w:t>参会单位岗位需求及学科专业介绍如下：</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default" w:ascii="宋体" w:hAnsi="宋体" w:eastAsia="宋体" w:cs="宋体"/>
          <w:b/>
          <w:bCs/>
          <w:color w:val="FF0000"/>
          <w:sz w:val="28"/>
          <w:szCs w:val="28"/>
          <w:lang w:val="en-US" w:eastAsia="zh-CN"/>
        </w:rPr>
      </w:pPr>
      <w:r>
        <w:rPr>
          <w:rFonts w:hint="eastAsia" w:ascii="宋体" w:hAnsi="宋体" w:eastAsia="宋体" w:cs="宋体"/>
          <w:b/>
          <w:bCs/>
          <w:color w:val="FF0000"/>
          <w:sz w:val="28"/>
          <w:szCs w:val="28"/>
          <w:lang w:val="en-US" w:eastAsia="zh-CN"/>
        </w:rPr>
        <w:t>_</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bCs/>
          <w:color w:val="4472C4" w:themeColor="accent5"/>
          <w:sz w:val="28"/>
          <w:szCs w:val="28"/>
          <w:lang w:val="en-US" w:eastAsia="zh-CN"/>
          <w14:textFill>
            <w14:solidFill>
              <w14:schemeClr w14:val="accent5"/>
            </w14:solidFill>
          </w14:textFill>
        </w:rPr>
      </w:pPr>
      <w:r>
        <w:rPr>
          <w:rFonts w:hint="eastAsia" w:ascii="宋体" w:hAnsi="宋体" w:eastAsia="宋体" w:cs="宋体"/>
          <w:b/>
          <w:bCs/>
          <w:color w:val="4472C4" w:themeColor="accent5"/>
          <w:sz w:val="28"/>
          <w:szCs w:val="28"/>
          <w:lang w:val="en-US" w:eastAsia="zh-CN"/>
          <w14:textFill>
            <w14:solidFill>
              <w14:schemeClr w14:val="accent5"/>
            </w14:solidFill>
          </w14:textFill>
        </w:rPr>
        <w:t>军事科学院：</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1958年3月15日，经毛泽东主席决策，中国人民解放军军事科学院成立，叶剑英元帅任首任院长兼政治委员。2017年7月19日，习近平主席亲自为新调整组建的军事科学院授军旗、致训词。军事科学院是全军军事科学研究的拳头力量，承担着加强军事理论创新、加强国防科技创新、加强军事科研工作组织模式创新的职责，肩负着加快发展现代军事科学、努力建设高水平军事科研机构的使命。作为首批国家高端智库试点单位，围绕军事、科技等重大问题开展决策咨询研究，发挥党中央、中央军委的思想库、智囊团作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val="0"/>
          <w:bCs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bCs/>
          <w:color w:val="auto"/>
          <w:sz w:val="28"/>
          <w:szCs w:val="28"/>
          <w:lang w:val="en-US" w:eastAsia="zh-CN"/>
        </w:rPr>
        <w:t>主要需求专业：</w:t>
      </w:r>
      <w:r>
        <w:rPr>
          <w:rFonts w:hint="eastAsia" w:ascii="宋体" w:hAnsi="宋体" w:eastAsia="宋体" w:cs="宋体"/>
          <w:b w:val="0"/>
          <w:bCs w:val="0"/>
          <w:color w:val="auto"/>
          <w:sz w:val="28"/>
          <w:szCs w:val="28"/>
          <w:lang w:val="en-US" w:eastAsia="zh-CN"/>
        </w:rPr>
        <w:t>哲学、经济学、法学、教育学、文学、历史学、理学、工学、医学、军事学、管理学等。</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bCs/>
          <w:color w:val="4472C4" w:themeColor="accent5"/>
          <w:sz w:val="28"/>
          <w:szCs w:val="28"/>
          <w:lang w:val="en-US" w:eastAsia="zh-CN"/>
          <w14:textFill>
            <w14:solidFill>
              <w14:schemeClr w14:val="accent5"/>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4472C4" w:themeColor="accent5"/>
          <w:sz w:val="28"/>
          <w:szCs w:val="28"/>
          <w:lang w:val="en-US" w:eastAsia="zh-CN"/>
          <w14:textFill>
            <w14:solidFill>
              <w14:schemeClr w14:val="accent5"/>
            </w14:solidFill>
          </w14:textFill>
        </w:rPr>
        <w:t>军事科学院直属单位一：</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全军战略研究，联合作战研究和外军研究的中心，是研究战争问题的主阵地和制高点，承担着深入研究战争，设计战争，外国军事等研究任务。</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val="0"/>
          <w:bCs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bCs/>
          <w:color w:val="auto"/>
          <w:sz w:val="28"/>
          <w:szCs w:val="28"/>
          <w:lang w:val="en-US" w:eastAsia="zh-CN"/>
        </w:rPr>
        <w:t>主要需求专业：</w:t>
      </w:r>
      <w:r>
        <w:rPr>
          <w:rFonts w:hint="eastAsia" w:ascii="宋体" w:hAnsi="宋体" w:eastAsia="宋体" w:cs="宋体"/>
          <w:b w:val="0"/>
          <w:bCs w:val="0"/>
          <w:color w:val="auto"/>
          <w:sz w:val="28"/>
          <w:szCs w:val="28"/>
          <w:lang w:val="en-US" w:eastAsia="zh-CN"/>
        </w:rPr>
        <w:t>国际关系、国际政治、外交学、外国语语言文学、军队指挥学、兵器科学与技术、计算机科学与技术、信息与通信工程、软件工程、控制科学与工程、系统工程、中国史、世界史等。</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val="0"/>
          <w:bCs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bCs/>
          <w:color w:val="4472C4" w:themeColor="accent5"/>
          <w:sz w:val="28"/>
          <w:szCs w:val="28"/>
          <w:lang w:val="en-US" w:eastAsia="zh-CN"/>
          <w14:textFill>
            <w14:solidFill>
              <w14:schemeClr w14:val="accent5"/>
            </w14:solidFill>
          </w14:textFill>
        </w:rPr>
      </w:pPr>
      <w:r>
        <w:rPr>
          <w:rFonts w:hint="eastAsia" w:ascii="宋体" w:hAnsi="宋体" w:eastAsia="宋体" w:cs="宋体"/>
          <w:b/>
          <w:bCs/>
          <w:color w:val="4472C4" w:themeColor="accent5"/>
          <w:sz w:val="28"/>
          <w:szCs w:val="28"/>
          <w:lang w:val="en-US" w:eastAsia="zh-CN"/>
          <w14:textFill>
            <w14:solidFill>
              <w14:schemeClr w14:val="accent5"/>
            </w14:solidFill>
          </w14:textFill>
        </w:rPr>
        <w:t>军事科学院直属单位二：</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承担党的创新理论研究宣传;军队政治工作创新发展研究;党史军史研究和史料编纂等职能任务，具有马列主义军事理论、毛泽东军事思想、军队党的建设、军队人力资源、中国革命战争史等10余个研究方向。</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val="0"/>
          <w:bCs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bCs/>
          <w:color w:val="auto"/>
          <w:sz w:val="28"/>
          <w:szCs w:val="28"/>
          <w:lang w:val="en-US" w:eastAsia="zh-CN"/>
        </w:rPr>
        <w:t>主要需求专业：</w:t>
      </w:r>
      <w:r>
        <w:rPr>
          <w:rFonts w:hint="eastAsia" w:ascii="宋体" w:hAnsi="宋体" w:eastAsia="宋体" w:cs="宋体"/>
          <w:b w:val="0"/>
          <w:bCs w:val="0"/>
          <w:color w:val="auto"/>
          <w:sz w:val="28"/>
          <w:szCs w:val="28"/>
          <w:lang w:val="en-US" w:eastAsia="zh-CN"/>
        </w:rPr>
        <w:t>思想政治教育、新闻传播、中共党史、中国近现代史、党的建设与党的学说、军事思想及军事历史、军队政治工作学、国际关系、安全战略、文化传播、政治学、网络安全、国际关系、公共管理、国别史、日本史等。</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val="0"/>
          <w:bCs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bCs/>
          <w:color w:val="4472C4" w:themeColor="accent5"/>
          <w:sz w:val="28"/>
          <w:szCs w:val="28"/>
          <w:lang w:val="en-US" w:eastAsia="zh-CN"/>
          <w14:textFill>
            <w14:solidFill>
              <w14:schemeClr w14:val="accent5"/>
            </w14:solidFill>
          </w14:textFill>
        </w:rPr>
      </w:pPr>
      <w:r>
        <w:rPr>
          <w:rFonts w:hint="eastAsia" w:ascii="宋体" w:hAnsi="宋体" w:eastAsia="宋体" w:cs="宋体"/>
          <w:b/>
          <w:bCs/>
          <w:color w:val="4472C4" w:themeColor="accent5"/>
          <w:sz w:val="28"/>
          <w:szCs w:val="28"/>
          <w:lang w:val="en-US" w:eastAsia="zh-CN"/>
          <w14:textFill>
            <w14:solidFill>
              <w14:schemeClr w14:val="accent5"/>
            </w14:solidFill>
          </w14:textFill>
        </w:rPr>
        <w:t>军事科学院直属单位三：</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承担军事法律、法规和规章研究任务，参与相关立法研究起草工作，科研发展方向以军事法治研究为内核，辐射国防和军队现代化发展相关领域研究。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val="0"/>
          <w:bCs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bCs/>
          <w:color w:val="auto"/>
          <w:sz w:val="28"/>
          <w:szCs w:val="28"/>
          <w:lang w:val="en-US" w:eastAsia="zh-CN"/>
        </w:rPr>
        <w:t>主要需求专业∶</w:t>
      </w:r>
      <w:r>
        <w:rPr>
          <w:rFonts w:hint="eastAsia" w:ascii="宋体" w:hAnsi="宋体" w:eastAsia="宋体" w:cs="宋体"/>
          <w:b w:val="0"/>
          <w:bCs w:val="0"/>
          <w:color w:val="auto"/>
          <w:sz w:val="28"/>
          <w:szCs w:val="28"/>
          <w:lang w:val="en-US" w:eastAsia="zh-CN"/>
        </w:rPr>
        <w:t>法学理论、法律史、宪法学与行政法学、刑法学诉讼法学、国际法学、军事法学、经济法学、管理科学与工程、公共管理、计算机科学与技术、系统科学、统计学、软件工程、中国史，世界史、政治学理论、思想政治教育、教育学原理、中国语言文学、外国语言文学等。</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val="0"/>
          <w:bCs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bCs/>
          <w:color w:val="4472C4" w:themeColor="accent5"/>
          <w:sz w:val="28"/>
          <w:szCs w:val="28"/>
          <w:lang w:val="en-US" w:eastAsia="zh-CN"/>
          <w14:textFill>
            <w14:solidFill>
              <w14:schemeClr w14:val="accent5"/>
            </w14:solidFill>
          </w14:textFill>
        </w:rPr>
      </w:pPr>
      <w:r>
        <w:rPr>
          <w:rFonts w:hint="eastAsia" w:ascii="宋体" w:hAnsi="宋体" w:eastAsia="宋体" w:cs="宋体"/>
          <w:b/>
          <w:bCs/>
          <w:color w:val="4472C4" w:themeColor="accent5"/>
          <w:sz w:val="28"/>
          <w:szCs w:val="28"/>
          <w:lang w:val="en-US" w:eastAsia="zh-CN"/>
          <w14:textFill>
            <w14:solidFill>
              <w14:schemeClr w14:val="accent5"/>
            </w14:solidFill>
          </w14:textFill>
        </w:rPr>
        <w:t>军事科学院直属单位四：</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综合性科研机构，承担着军队建设发展研究，以及网络信息、后勤和装备等重大体系建设研究等。</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val="0"/>
          <w:bCs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bCs/>
          <w:color w:val="auto"/>
          <w:sz w:val="28"/>
          <w:szCs w:val="28"/>
          <w:lang w:val="en-US" w:eastAsia="zh-CN"/>
        </w:rPr>
        <w:t>主要需求专业∶</w:t>
      </w:r>
      <w:r>
        <w:rPr>
          <w:rFonts w:hint="eastAsia" w:ascii="宋体" w:hAnsi="宋体" w:eastAsia="宋体" w:cs="宋体"/>
          <w:b w:val="0"/>
          <w:bCs w:val="0"/>
          <w:color w:val="auto"/>
          <w:sz w:val="28"/>
          <w:szCs w:val="28"/>
          <w:lang w:val="en-US" w:eastAsia="zh-CN"/>
        </w:rPr>
        <w:t>信息通信类、航空航天类、电气类、能源及动力类、计算机科学与技术、控制科学与技术、人工智能、电子科学与技术、兵器科学与技术、软件工程、化学工程、军事化学与烟火技术、系统工程、网络空间安全、安全科学与工程、飞行器设计、模式识别与智能系统、机械工程、材料科学与工程、光学工程、仪器科学与工程、运筹学与控制论、生物医学工程、纺织科学与技术、管理科学与工程、外国语言文学、法学、政治学、化学、数学、力学、新闻传播学、马克思主义理论、心理学、图书情报学与档案管理等。</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val="0"/>
          <w:bCs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bCs/>
          <w:color w:val="4472C4" w:themeColor="accent5"/>
          <w:sz w:val="28"/>
          <w:szCs w:val="28"/>
          <w:lang w:val="en-US" w:eastAsia="zh-CN"/>
          <w14:textFill>
            <w14:solidFill>
              <w14:schemeClr w14:val="accent5"/>
            </w14:solidFill>
          </w14:textFill>
        </w:rPr>
      </w:pPr>
      <w:r>
        <w:rPr>
          <w:rFonts w:hint="eastAsia" w:ascii="宋体" w:hAnsi="宋体" w:eastAsia="宋体" w:cs="宋体"/>
          <w:b/>
          <w:bCs/>
          <w:color w:val="4472C4" w:themeColor="accent5"/>
          <w:sz w:val="28"/>
          <w:szCs w:val="28"/>
          <w:lang w:val="en-US" w:eastAsia="zh-CN"/>
          <w14:textFill>
            <w14:solidFill>
              <w14:schemeClr w14:val="accent5"/>
            </w14:solidFill>
          </w14:textFill>
        </w:rPr>
        <w:t>军事科学院直属单位五：</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主要任务是推出一批能够引领全军、全国乃至世界军事科技发展的创新成果，主要布局科技战略、人工智能、前沿交叉技术等多个先进新型科研领域。</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val="0"/>
          <w:bCs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bCs/>
          <w:color w:val="auto"/>
          <w:sz w:val="28"/>
          <w:szCs w:val="28"/>
          <w:lang w:val="en-US" w:eastAsia="zh-CN"/>
        </w:rPr>
        <w:t>主要需求专业∶</w:t>
      </w:r>
      <w:r>
        <w:rPr>
          <w:rFonts w:hint="eastAsia" w:ascii="宋体" w:hAnsi="宋体" w:eastAsia="宋体" w:cs="宋体"/>
          <w:b w:val="0"/>
          <w:bCs w:val="0"/>
          <w:color w:val="auto"/>
          <w:sz w:val="28"/>
          <w:szCs w:val="28"/>
          <w:lang w:val="en-US" w:eastAsia="zh-CN"/>
        </w:rPr>
        <w:t xml:space="preserve"> 计算机科学与技术、数学、电子科学与技术、微电子、软件工程、信息与通信工程、控制科学与工程、航空宇航科学与技术、飞行器设计、仪器科学与工程、机械工程、材料科学与工程、光学工程、凝聚态物理、物理学、化学工程与技术、神经科学、水声工程、船舶与海洋工程、管理科学与工程、图书情报与档案管理等。</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val="0"/>
          <w:bCs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bCs/>
          <w:color w:val="4472C4" w:themeColor="accent5"/>
          <w:sz w:val="28"/>
          <w:szCs w:val="28"/>
          <w:lang w:val="en-US" w:eastAsia="zh-CN"/>
          <w14:textFill>
            <w14:solidFill>
              <w14:schemeClr w14:val="accent5"/>
            </w14:solidFill>
          </w14:textFill>
        </w:rPr>
      </w:pPr>
      <w:r>
        <w:rPr>
          <w:rFonts w:hint="eastAsia" w:ascii="宋体" w:hAnsi="宋体" w:eastAsia="宋体" w:cs="宋体"/>
          <w:b/>
          <w:bCs/>
          <w:color w:val="4472C4" w:themeColor="accent5"/>
          <w:sz w:val="28"/>
          <w:szCs w:val="28"/>
          <w:lang w:val="en-US" w:eastAsia="zh-CN"/>
          <w14:textFill>
            <w14:solidFill>
              <w14:schemeClr w14:val="accent5"/>
            </w14:solidFill>
          </w14:textFill>
        </w:rPr>
        <w:t>军事科学院直属单位六：</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主要担负军事医学领域基础理论和技术研究任务，重点开展"三防"医学、生物高技术、军事认知与脑科学、环境医学、作业医学、干细胞与再生医学、生命组学等研究，是我军最高军事医学研究机构。</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val="0"/>
          <w:bCs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bCs/>
          <w:color w:val="auto"/>
          <w:sz w:val="28"/>
          <w:szCs w:val="28"/>
          <w:lang w:val="en-US" w:eastAsia="zh-CN"/>
        </w:rPr>
        <w:t>主要需求专业∶</w:t>
      </w:r>
      <w:r>
        <w:rPr>
          <w:rFonts w:hint="eastAsia" w:ascii="宋体" w:hAnsi="宋体" w:eastAsia="宋体" w:cs="宋体"/>
          <w:b w:val="0"/>
          <w:bCs w:val="0"/>
          <w:color w:val="auto"/>
          <w:sz w:val="28"/>
          <w:szCs w:val="28"/>
          <w:lang w:val="en-US" w:eastAsia="zh-CN"/>
        </w:rPr>
        <w:t xml:space="preserve"> 基础医学、临床医学、药学、生物学、微生物学、神经生物学、公共卫生与预防医学、生物医学工程、药物化学、药物分析学、遗传学、兽医学、材料科学与工程、计算机科学与技术、电子科学与技术、信息与通信工程等。</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val="0"/>
          <w:bCs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bCs/>
          <w:color w:val="4472C4" w:themeColor="accent5"/>
          <w:sz w:val="28"/>
          <w:szCs w:val="28"/>
          <w:lang w:val="en-US" w:eastAsia="zh-CN"/>
          <w14:textFill>
            <w14:solidFill>
              <w14:schemeClr w14:val="accent5"/>
            </w14:solidFill>
          </w14:textFill>
        </w:rPr>
        <w:t>军事科学院直属单位七：</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全军唯一的防化武器装备综合性应用研究机构和高级专业人才培养中心，研制开发了各种核生化防护装备200余种，参加了我国历次大气层核爆炸监测试验。</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val="0"/>
          <w:bCs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bCs/>
          <w:color w:val="auto"/>
          <w:sz w:val="28"/>
          <w:szCs w:val="28"/>
          <w:lang w:val="en-US" w:eastAsia="zh-CN"/>
        </w:rPr>
        <w:t>主要需求专业∶</w:t>
      </w:r>
      <w:r>
        <w:rPr>
          <w:rFonts w:hint="eastAsia" w:ascii="宋体" w:hAnsi="宋体" w:eastAsia="宋体" w:cs="宋体"/>
          <w:b w:val="0"/>
          <w:bCs w:val="0"/>
          <w:color w:val="auto"/>
          <w:sz w:val="28"/>
          <w:szCs w:val="28"/>
          <w:lang w:val="en-US" w:eastAsia="zh-CN"/>
        </w:rPr>
        <w:t>化学、核科学与技术、生物学、物理学、药学、环境科学与工程、材料科学与工程、化学工程与技术、兵器科学与技术、信息与通信工程、计算机科学与技术等。</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val="0"/>
          <w:bCs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bCs/>
          <w:color w:val="4472C4" w:themeColor="accent5"/>
          <w:sz w:val="28"/>
          <w:szCs w:val="28"/>
          <w:lang w:val="en-US" w:eastAsia="zh-CN"/>
          <w14:textFill>
            <w14:solidFill>
              <w14:schemeClr w14:val="accent5"/>
            </w14:solidFill>
          </w14:textFill>
        </w:rPr>
        <w:t>军事科学院直属单位八：</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主要从事国防工程建设理论与规划论证，国防工程勘察设计，作战环境保障，防灾减灾工程及防护工程，武器工程破坏效应，特种防护材料，爆炸冲击震动防护等研究。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val="0"/>
          <w:bCs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bCs/>
          <w:color w:val="auto"/>
          <w:sz w:val="28"/>
          <w:szCs w:val="28"/>
          <w:lang w:val="en-US" w:eastAsia="zh-CN"/>
        </w:rPr>
        <w:t>主要需求专业∶</w:t>
      </w:r>
      <w:r>
        <w:rPr>
          <w:rFonts w:hint="eastAsia" w:ascii="宋体" w:hAnsi="宋体" w:eastAsia="宋体" w:cs="宋体"/>
          <w:b w:val="0"/>
          <w:bCs w:val="0"/>
          <w:color w:val="auto"/>
          <w:sz w:val="28"/>
          <w:szCs w:val="28"/>
          <w:lang w:val="en-US" w:eastAsia="zh-CN"/>
        </w:rPr>
        <w:t xml:space="preserve"> 化学、力学、机械工程、光学工程、仪器科学与技术、材料科学与工程、控制科学与工程、计算机科学与技术、建筑学、土木工程、船舶与海洋工程、兵器科学与技术、电子科学与技术、电气工程、人工智能、水利工程等。</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val="0"/>
          <w:bCs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bCs/>
          <w:color w:val="4472C4" w:themeColor="accent5"/>
          <w:sz w:val="28"/>
          <w:szCs w:val="28"/>
          <w:lang w:val="en-US" w:eastAsia="zh-CN"/>
          <w14:textFill>
            <w14:solidFill>
              <w14:schemeClr w14:val="accent5"/>
            </w14:solidFill>
          </w14:textFill>
        </w:rPr>
      </w:pPr>
      <w:r>
        <w:rPr>
          <w:rFonts w:hint="eastAsia" w:ascii="宋体" w:hAnsi="宋体" w:eastAsia="宋体" w:cs="宋体"/>
          <w:b/>
          <w:bCs/>
          <w:color w:val="4472C4" w:themeColor="accent5"/>
          <w:sz w:val="28"/>
          <w:szCs w:val="28"/>
          <w:lang w:val="en-US" w:eastAsia="zh-CN"/>
          <w14:textFill>
            <w14:solidFill>
              <w14:schemeClr w14:val="accent5"/>
            </w14:solidFill>
          </w14:textFill>
        </w:rPr>
        <w:t>军事科学院直属单位九：</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军委批准的唯一以军事评估为主要职能的专业科研机构和领域评估智库，主要从事国防和军队建设战略规划评估、作战体系评估与综合论证、国防政策与管理论证评估等科研任务。</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val="0"/>
          <w:bCs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bCs/>
          <w:color w:val="auto"/>
          <w:sz w:val="28"/>
          <w:szCs w:val="28"/>
          <w:lang w:val="en-US" w:eastAsia="zh-CN"/>
        </w:rPr>
        <w:t>主要需求专业∶</w:t>
      </w:r>
      <w:r>
        <w:rPr>
          <w:rFonts w:hint="eastAsia" w:ascii="宋体" w:hAnsi="宋体" w:eastAsia="宋体" w:cs="宋体"/>
          <w:b w:val="0"/>
          <w:bCs w:val="0"/>
          <w:color w:val="auto"/>
          <w:sz w:val="28"/>
          <w:szCs w:val="28"/>
          <w:lang w:val="en-US" w:eastAsia="zh-CN"/>
        </w:rPr>
        <w:t>控制科学与技术、计算机科学与技术、软件工程、信息与通信工程、兵器科学与技术、核科学与技术、系统科学、统计学、数学、政治学、应用经济学、管理科学与工程、技术经济及管理、外国语言文学等。</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val="0"/>
          <w:bCs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bCs/>
          <w:color w:val="4472C4" w:themeColor="accent5"/>
          <w:sz w:val="28"/>
          <w:szCs w:val="28"/>
          <w:lang w:val="en-US" w:eastAsia="zh-CN"/>
          <w14:textFill>
            <w14:solidFill>
              <w14:schemeClr w14:val="accent5"/>
            </w14:solidFill>
          </w14:textFill>
        </w:rPr>
      </w:pPr>
      <w:r>
        <w:rPr>
          <w:rFonts w:hint="eastAsia" w:ascii="宋体" w:hAnsi="宋体" w:eastAsia="宋体" w:cs="宋体"/>
          <w:b/>
          <w:bCs/>
          <w:color w:val="4472C4" w:themeColor="accent5"/>
          <w:sz w:val="28"/>
          <w:szCs w:val="28"/>
          <w:lang w:val="en-US" w:eastAsia="zh-CN"/>
          <w14:textFill>
            <w14:solidFill>
              <w14:schemeClr w14:val="accent5"/>
            </w14:solidFill>
          </w14:textFill>
        </w:rPr>
        <w:t>军事科学院直属单位十：</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主要从事数据资源建设与服务、数据分析与应用、情报与咨询研究、网络建设与网络信息服务、大数据技术研发。</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val="0"/>
          <w:bCs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bCs/>
          <w:color w:val="auto"/>
          <w:sz w:val="28"/>
          <w:szCs w:val="28"/>
          <w:lang w:val="en-US" w:eastAsia="zh-CN"/>
        </w:rPr>
        <w:t>主要需求专业∶</w:t>
      </w:r>
      <w:r>
        <w:rPr>
          <w:rFonts w:hint="eastAsia" w:ascii="宋体" w:hAnsi="宋体" w:eastAsia="宋体" w:cs="宋体"/>
          <w:b w:val="0"/>
          <w:bCs w:val="0"/>
          <w:color w:val="auto"/>
          <w:sz w:val="28"/>
          <w:szCs w:val="28"/>
          <w:lang w:val="en-US" w:eastAsia="zh-CN"/>
        </w:rPr>
        <w:t>计算机科学与技术、软件工程、电子科学与技术、材料科学与技术、电气工程、数学等。</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val="0"/>
          <w:bCs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bCs/>
          <w:color w:val="4472C4" w:themeColor="accent5"/>
          <w:sz w:val="28"/>
          <w:szCs w:val="28"/>
          <w:lang w:val="en-US" w:eastAsia="zh-CN"/>
          <w14:textFill>
            <w14:solidFill>
              <w14:schemeClr w14:val="accent5"/>
            </w14:solidFill>
          </w14:textFill>
        </w:rPr>
      </w:pPr>
      <w:r>
        <w:rPr>
          <w:rFonts w:hint="eastAsia" w:ascii="宋体" w:hAnsi="宋体" w:eastAsia="宋体" w:cs="宋体"/>
          <w:b/>
          <w:bCs/>
          <w:color w:val="4472C4" w:themeColor="accent5"/>
          <w:sz w:val="28"/>
          <w:szCs w:val="28"/>
          <w:lang w:val="en-US" w:eastAsia="zh-CN"/>
          <w14:textFill>
            <w14:solidFill>
              <w14:schemeClr w14:val="accent5"/>
            </w14:solidFill>
          </w14:textFill>
        </w:rPr>
        <w:t>中央军委后勤保障部某直属单位一：</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坐落在北京市海淀区，以大型建筑央企为总承包方和辅助决策力量，主责建设重大军事设施项目，全程组织项目规划论证、方案设计、招投标管理、施工现场管理、项目后评价等工作。</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val="0"/>
          <w:bCs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default" w:ascii="宋体" w:hAnsi="宋体" w:eastAsia="宋体" w:cs="宋体"/>
          <w:b w:val="0"/>
          <w:bCs w:val="0"/>
          <w:color w:val="auto"/>
          <w:sz w:val="28"/>
          <w:szCs w:val="28"/>
          <w:lang w:val="en-US" w:eastAsia="zh-CN"/>
        </w:rPr>
      </w:pPr>
      <w:r>
        <w:rPr>
          <w:rFonts w:hint="eastAsia" w:ascii="宋体" w:hAnsi="宋体" w:eastAsia="宋体" w:cs="宋体"/>
          <w:b/>
          <w:bCs/>
          <w:color w:val="auto"/>
          <w:sz w:val="28"/>
          <w:szCs w:val="28"/>
          <w:lang w:val="en-US" w:eastAsia="zh-CN"/>
        </w:rPr>
        <w:t>主要需求专业：</w:t>
      </w:r>
      <w:r>
        <w:rPr>
          <w:rFonts w:hint="eastAsia" w:ascii="宋体" w:hAnsi="宋体" w:eastAsia="宋体" w:cs="宋体"/>
          <w:b w:val="0"/>
          <w:bCs w:val="0"/>
          <w:color w:val="auto"/>
          <w:sz w:val="28"/>
          <w:szCs w:val="28"/>
          <w:lang w:val="en-US" w:eastAsia="zh-CN"/>
        </w:rPr>
        <w:t>建筑学、土木工程、水利工程、工程管理、工程造价、城市地下空间工程、管理科学与工程、档案学、道路桥梁与渡河工程、港口航道与海岸工程、会计学、城乡规划、审计学、外国语言学及应用语言学、英语、信息资源管理、汉语言文学、播音与主持艺术等。</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bCs/>
          <w:color w:val="4472C4" w:themeColor="accent5"/>
          <w:sz w:val="28"/>
          <w:szCs w:val="28"/>
          <w:lang w:val="en-US" w:eastAsia="zh-CN"/>
          <w14:textFill>
            <w14:solidFill>
              <w14:schemeClr w14:val="accent5"/>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bCs/>
          <w:color w:val="4472C4" w:themeColor="accent5"/>
          <w:sz w:val="28"/>
          <w:szCs w:val="28"/>
          <w:lang w:val="en-US" w:eastAsia="zh-CN"/>
          <w14:textFill>
            <w14:solidFill>
              <w14:schemeClr w14:val="accent5"/>
            </w14:solidFill>
          </w14:textFill>
        </w:rPr>
      </w:pPr>
      <w:r>
        <w:rPr>
          <w:rFonts w:hint="eastAsia" w:ascii="宋体" w:hAnsi="宋体" w:eastAsia="宋体" w:cs="宋体"/>
          <w:b/>
          <w:bCs/>
          <w:color w:val="4472C4" w:themeColor="accent5"/>
          <w:sz w:val="28"/>
          <w:szCs w:val="28"/>
          <w:lang w:val="en-US" w:eastAsia="zh-CN"/>
          <w14:textFill>
            <w14:solidFill>
              <w14:schemeClr w14:val="accent5"/>
            </w14:solidFill>
          </w14:textFill>
        </w:rPr>
        <w:t>中央军委后勤保障部某直属单位二：</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default" w:ascii="宋体" w:hAnsi="宋体" w:eastAsia="宋体" w:cs="宋体"/>
          <w:b w:val="0"/>
          <w:bCs w:val="0"/>
          <w:color w:val="auto"/>
          <w:sz w:val="28"/>
          <w:szCs w:val="28"/>
          <w:lang w:val="en-US" w:eastAsia="zh-CN"/>
        </w:rPr>
      </w:pPr>
      <w:r>
        <w:rPr>
          <w:rFonts w:hint="default" w:ascii="宋体" w:hAnsi="宋体" w:eastAsia="宋体" w:cs="宋体"/>
          <w:b w:val="0"/>
          <w:bCs w:val="0"/>
          <w:color w:val="auto"/>
          <w:sz w:val="28"/>
          <w:szCs w:val="28"/>
          <w:lang w:val="en-US" w:eastAsia="zh-CN"/>
        </w:rPr>
        <w:t>坐落在北京市海淀区</w:t>
      </w:r>
      <w:r>
        <w:rPr>
          <w:rFonts w:hint="eastAsia" w:ascii="宋体" w:hAnsi="宋体" w:eastAsia="宋体" w:cs="宋体"/>
          <w:b w:val="0"/>
          <w:bCs w:val="0"/>
          <w:color w:val="auto"/>
          <w:sz w:val="28"/>
          <w:szCs w:val="28"/>
          <w:lang w:val="en-US" w:eastAsia="zh-CN"/>
        </w:rPr>
        <w:t>，</w:t>
      </w:r>
      <w:r>
        <w:rPr>
          <w:rFonts w:hint="default" w:ascii="宋体" w:hAnsi="宋体" w:eastAsia="宋体" w:cs="宋体"/>
          <w:b w:val="0"/>
          <w:bCs w:val="0"/>
          <w:color w:val="auto"/>
          <w:sz w:val="28"/>
          <w:szCs w:val="28"/>
          <w:lang w:val="en-US" w:eastAsia="zh-CN"/>
        </w:rPr>
        <w:t>主要从事军队空余房地产资源管理维护，调整利用，房地产土地价值评估等工作</w:t>
      </w:r>
      <w:r>
        <w:rPr>
          <w:rFonts w:hint="eastAsia" w:ascii="宋体" w:hAnsi="宋体" w:eastAsia="宋体" w:cs="宋体"/>
          <w:b w:val="0"/>
          <w:bCs w:val="0"/>
          <w:color w:val="auto"/>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default" w:ascii="宋体" w:hAnsi="宋体" w:eastAsia="宋体" w:cs="宋体"/>
          <w:b w:val="0"/>
          <w:bCs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default" w:ascii="宋体" w:hAnsi="宋体" w:eastAsia="宋体" w:cs="宋体"/>
          <w:b w:val="0"/>
          <w:bCs w:val="0"/>
          <w:color w:val="auto"/>
          <w:sz w:val="28"/>
          <w:szCs w:val="28"/>
          <w:lang w:val="en-US" w:eastAsia="zh-CN"/>
        </w:rPr>
      </w:pPr>
      <w:r>
        <w:rPr>
          <w:rFonts w:hint="default" w:ascii="宋体" w:hAnsi="宋体" w:eastAsia="宋体" w:cs="宋体"/>
          <w:b/>
          <w:bCs/>
          <w:color w:val="auto"/>
          <w:sz w:val="28"/>
          <w:szCs w:val="28"/>
          <w:lang w:val="en-US" w:eastAsia="zh-CN"/>
        </w:rPr>
        <w:t>主要需求专业：</w:t>
      </w:r>
      <w:r>
        <w:rPr>
          <w:rFonts w:hint="default" w:ascii="宋体" w:hAnsi="宋体" w:eastAsia="宋体" w:cs="宋体"/>
          <w:b w:val="0"/>
          <w:bCs w:val="0"/>
          <w:color w:val="auto"/>
          <w:sz w:val="28"/>
          <w:szCs w:val="28"/>
          <w:lang w:val="en-US" w:eastAsia="zh-CN"/>
        </w:rPr>
        <w:t>地图制图学与地理信息工程;土地资源管理；工程管理（专业学位）；建筑设计及其理论，结构工程；新闻学，新闻与传播（专业学位）等。遥感科学与技术、土地资源管理、房地产开发与管理、资产评估、土木工程、建筑学、政治学与行政学、汉语言文学等</w:t>
      </w:r>
      <w:r>
        <w:rPr>
          <w:rFonts w:hint="eastAsia" w:ascii="宋体" w:hAnsi="宋体" w:eastAsia="宋体" w:cs="宋体"/>
          <w:b w:val="0"/>
          <w:bCs w:val="0"/>
          <w:color w:val="auto"/>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default" w:ascii="宋体" w:hAnsi="宋体" w:eastAsia="宋体" w:cs="宋体"/>
          <w:b/>
          <w:bCs/>
          <w:color w:val="4472C4" w:themeColor="accent5"/>
          <w:sz w:val="28"/>
          <w:szCs w:val="28"/>
          <w:lang w:val="en-US" w:eastAsia="zh-CN"/>
          <w14:textFill>
            <w14:solidFill>
              <w14:schemeClr w14:val="accent5"/>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bCs/>
          <w:color w:val="4472C4" w:themeColor="accent5"/>
          <w:sz w:val="28"/>
          <w:szCs w:val="28"/>
          <w:lang w:val="en-US" w:eastAsia="zh-CN"/>
          <w14:textFill>
            <w14:solidFill>
              <w14:schemeClr w14:val="accent5"/>
            </w14:solidFill>
          </w14:textFill>
        </w:rPr>
      </w:pPr>
      <w:r>
        <w:rPr>
          <w:rFonts w:hint="eastAsia" w:ascii="宋体" w:hAnsi="宋体" w:eastAsia="宋体" w:cs="宋体"/>
          <w:b/>
          <w:bCs/>
          <w:color w:val="4472C4" w:themeColor="accent5"/>
          <w:sz w:val="28"/>
          <w:szCs w:val="28"/>
          <w:lang w:val="en-US" w:eastAsia="zh-CN"/>
          <w14:textFill>
            <w14:solidFill>
              <w14:schemeClr w14:val="accent5"/>
            </w14:solidFill>
          </w14:textFill>
        </w:rPr>
        <w:t>陆军研究院：</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陆军研究院组建于2017年7月，下辖若干研究所，是陆军唯一的综合性科研性科研机构，是陆军科技创新的前沿阵地，是服务陆军备战打仗的高端智库，也是有志青年现身国防、矢志强军的科技殿堂。</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val="0"/>
          <w:bCs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bCs/>
          <w:color w:val="auto"/>
          <w:sz w:val="28"/>
          <w:szCs w:val="28"/>
          <w:lang w:val="en-US" w:eastAsia="zh-CN"/>
        </w:rPr>
        <w:t>主要需求专业：</w:t>
      </w:r>
      <w:r>
        <w:rPr>
          <w:rFonts w:hint="eastAsia" w:ascii="宋体" w:hAnsi="宋体" w:eastAsia="宋体" w:cs="宋体"/>
          <w:b w:val="0"/>
          <w:bCs w:val="0"/>
          <w:color w:val="auto"/>
          <w:sz w:val="28"/>
          <w:szCs w:val="28"/>
          <w:lang w:val="en-US" w:eastAsia="zh-CN"/>
        </w:rPr>
        <w:t>数学、力学、机械工程、材料科学与工程、电气工程、电子科学与技术、计算机科学与技术、控制科学与工程、建筑学、土木工程、兵器科学与技术、哲学、经济学、法学、政治学、管理学以及英语、德语、西班牙语、日语等。</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bCs/>
          <w:color w:val="4472C4" w:themeColor="accent5"/>
          <w:sz w:val="28"/>
          <w:szCs w:val="28"/>
          <w:lang w:val="en-US" w:eastAsia="zh-CN"/>
          <w14:textFill>
            <w14:solidFill>
              <w14:schemeClr w14:val="accent5"/>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bCs/>
          <w:color w:val="4472C4" w:themeColor="accent5"/>
          <w:sz w:val="28"/>
          <w:szCs w:val="28"/>
          <w:lang w:val="en-US" w:eastAsia="zh-CN"/>
          <w14:textFill>
            <w14:solidFill>
              <w14:schemeClr w14:val="accent5"/>
            </w14:solidFill>
          </w14:textFill>
        </w:rPr>
      </w:pPr>
      <w:r>
        <w:rPr>
          <w:rFonts w:hint="eastAsia" w:ascii="宋体" w:hAnsi="宋体" w:eastAsia="宋体" w:cs="宋体"/>
          <w:b/>
          <w:bCs/>
          <w:color w:val="4472C4" w:themeColor="accent5"/>
          <w:sz w:val="28"/>
          <w:szCs w:val="28"/>
          <w:lang w:val="en-US" w:eastAsia="zh-CN"/>
          <w14:textFill>
            <w14:solidFill>
              <w14:schemeClr w14:val="accent5"/>
            </w14:solidFill>
          </w14:textFill>
        </w:rPr>
        <w:t>海军研究院：</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2017年7月整编成立，是海军唯一的综合性科研机构，负责海军建设与发展及技术探索研究工作，总部设在北京</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研究领域涉及海军军事理论、装备论证、技术研究、海洋环境、海防工程、特种防护、标准规范等，曾获千余项国家和军队级奖励，研究成果达到了国内军内先进，在众多领域填补了国家和军队空白。</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海军研究院现有多个军队科研创新团队、千余名科研干部，其中中国工程院院士、国家有突出贡献中青年专家、全国优秀科技工作者、军队高层次科技创新人才、享受政府特殊津贴等近百人。</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val="0"/>
          <w:bCs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bCs/>
          <w:color w:val="4472C4" w:themeColor="accent5"/>
          <w:sz w:val="28"/>
          <w:szCs w:val="28"/>
          <w:lang w:val="en-US" w:eastAsia="zh-CN"/>
          <w14:textFill>
            <w14:solidFill>
              <w14:schemeClr w14:val="accent5"/>
            </w14:solidFill>
          </w14:textFill>
        </w:rPr>
      </w:pPr>
      <w:r>
        <w:rPr>
          <w:rFonts w:hint="eastAsia" w:ascii="宋体" w:hAnsi="宋体" w:eastAsia="宋体" w:cs="宋体"/>
          <w:b/>
          <w:bCs/>
          <w:color w:val="4472C4" w:themeColor="accent5"/>
          <w:sz w:val="28"/>
          <w:szCs w:val="28"/>
          <w:lang w:val="en-US" w:eastAsia="zh-CN"/>
          <w14:textFill>
            <w14:solidFill>
              <w14:schemeClr w14:val="accent5"/>
            </w14:solidFill>
          </w14:textFill>
        </w:rPr>
        <w:t>空军研究院：</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bCs/>
          <w:color w:val="4472C4" w:themeColor="accent5"/>
          <w:sz w:val="28"/>
          <w:szCs w:val="28"/>
          <w:lang w:val="en-US" w:eastAsia="zh-CN"/>
          <w14:textFill>
            <w14:solidFill>
              <w14:schemeClr w14:val="accent5"/>
            </w14:solidFill>
          </w14:textFill>
        </w:rPr>
      </w:pPr>
      <w:r>
        <w:rPr>
          <w:rFonts w:hint="eastAsia" w:ascii="宋体" w:hAnsi="宋体" w:eastAsia="宋体" w:cs="宋体"/>
          <w:b w:val="0"/>
          <w:bCs w:val="0"/>
          <w:color w:val="auto"/>
          <w:sz w:val="28"/>
          <w:szCs w:val="28"/>
          <w:lang w:val="en-US" w:eastAsia="zh-CN"/>
        </w:rPr>
        <w:t>空军研究院坐落于首都北京，是一所综合性科研机构。60年来，一代代空军科研人以“草棚子里出尖端”的精神逐梦空天，经受了国土防空等作战行动和重大任务摔打锤炼，打造了一支以5名中国工程院院士为突出代表的科研人才方阵，拥有百千万人才工程国家级人选、政府特贴人员、军队科技创新人才推进工程培养对象近百名，多次荣获全国创新争先奖、优秀科技工作者、求是奖等国家级人才奖励。有数个全国、全军创新团队和人才群体，取得一大批重大科研成果，屡获国家科技进步特等奖、国家技术发明奖、军队科技进步奖等奖项。</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bCs/>
          <w:color w:val="4472C4" w:themeColor="accent5"/>
          <w:sz w:val="28"/>
          <w:szCs w:val="28"/>
          <w:lang w:val="en-US" w:eastAsia="zh-CN"/>
          <w14:textFill>
            <w14:solidFill>
              <w14:schemeClr w14:val="accent5"/>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bCs/>
          <w:color w:val="4472C4" w:themeColor="accent5"/>
          <w:sz w:val="28"/>
          <w:szCs w:val="28"/>
          <w:lang w:val="en-US" w:eastAsia="zh-CN"/>
          <w14:textFill>
            <w14:solidFill>
              <w14:schemeClr w14:val="accent5"/>
            </w14:solidFill>
          </w14:textFill>
        </w:rPr>
      </w:pPr>
      <w:r>
        <w:rPr>
          <w:rFonts w:hint="eastAsia" w:ascii="宋体" w:hAnsi="宋体" w:eastAsia="宋体" w:cs="宋体"/>
          <w:b/>
          <w:bCs/>
          <w:color w:val="4472C4" w:themeColor="accent5"/>
          <w:sz w:val="28"/>
          <w:szCs w:val="28"/>
          <w:lang w:val="en-US" w:eastAsia="zh-CN"/>
          <w14:textFill>
            <w14:solidFill>
              <w14:schemeClr w14:val="accent5"/>
            </w14:solidFill>
          </w14:textFill>
        </w:rPr>
        <w:t>火箭军研究院：</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火箭军研究院位于首都北京，是火箭军主体科研机构和建设发展的重要智库，承担着火箭军军事理论、武器装备发展、国防工程设计、前沿技术创新等研究论证任务。设有国防科技重点实验室和博士后科研工作站，拥有涵盖30余个学科专业、70余个主要研究方向、能够支撑火箭军建设发展全领域的学科专业体系。</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val="0"/>
          <w:bCs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bCs/>
          <w:color w:val="auto"/>
          <w:sz w:val="28"/>
          <w:szCs w:val="28"/>
          <w:lang w:val="en-US" w:eastAsia="zh-CN"/>
        </w:rPr>
        <w:t>主要需求专业：</w:t>
      </w:r>
      <w:r>
        <w:rPr>
          <w:rFonts w:hint="eastAsia" w:ascii="宋体" w:hAnsi="宋体" w:eastAsia="宋体" w:cs="宋体"/>
          <w:b w:val="0"/>
          <w:bCs w:val="0"/>
          <w:color w:val="auto"/>
          <w:sz w:val="28"/>
          <w:szCs w:val="28"/>
          <w:lang w:val="en-US" w:eastAsia="zh-CN"/>
        </w:rPr>
        <w:t>行政管理、经济学、通信工程、法学、历史学、机械工程、材料科学与工程、航空宇航科学与技术、控制科学与工程、计算机科学与技术、软件工程、电子科学与技术、土木工程、力学、光学工程、兵器科学与技术、建筑学、地质学、会计学等。</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bCs/>
          <w:color w:val="4472C4" w:themeColor="accent5"/>
          <w:sz w:val="28"/>
          <w:szCs w:val="28"/>
          <w:lang w:val="en-US" w:eastAsia="zh-CN"/>
          <w14:textFill>
            <w14:solidFill>
              <w14:schemeClr w14:val="accent5"/>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bCs/>
          <w:color w:val="4472C4" w:themeColor="accent5"/>
          <w:sz w:val="28"/>
          <w:szCs w:val="28"/>
          <w:lang w:val="en-US" w:eastAsia="zh-CN"/>
          <w14:textFill>
            <w14:solidFill>
              <w14:schemeClr w14:val="accent5"/>
            </w14:solidFill>
          </w14:textFill>
        </w:rPr>
      </w:pPr>
      <w:r>
        <w:rPr>
          <w:rFonts w:hint="eastAsia" w:ascii="宋体" w:hAnsi="宋体" w:eastAsia="宋体" w:cs="宋体"/>
          <w:b/>
          <w:bCs/>
          <w:color w:val="4472C4" w:themeColor="accent5"/>
          <w:sz w:val="28"/>
          <w:szCs w:val="28"/>
          <w:lang w:val="en-US" w:eastAsia="zh-CN"/>
          <w14:textFill>
            <w14:solidFill>
              <w14:schemeClr w14:val="accent5"/>
            </w14:solidFill>
          </w14:textFill>
        </w:rPr>
        <w:t>战略支援部队信息工程大学洛阳校区：</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2017年6月，经中央军委批准，以原解放军信息工程大学和解放军外国语学院为基础，调整组建新的战略支援部队信息工程大学，原解放军外国语学院调整为战略支援部队信息工程大学洛阳校区。</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校区坐落在素有“千年帝都、牡丹花城”之称的中国历史文化名城河南省洛阳市，根据国防和军队现代化建设需要，先后经历了三次合并，四次分家，六迁校址，十易校名，办学层次不断提高，语种专业不断增加。目前校区拥有军事学、文学、法学3大学科门类，拥有外国语言文学一级学科博士学位授予权，设有外国语言文学、军队指挥学2个博士后科研流动站，英语语言文学、俄语语言文学是国家重点学科，亚非语言文学是国家外语非通用语种本科人才培养基地。</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val="0"/>
          <w:bCs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bCs/>
          <w:color w:val="auto"/>
          <w:sz w:val="28"/>
          <w:szCs w:val="28"/>
          <w:lang w:val="en-US" w:eastAsia="zh-CN"/>
        </w:rPr>
        <w:t>主要需求专业：</w:t>
      </w:r>
      <w:r>
        <w:rPr>
          <w:rFonts w:hint="eastAsia" w:ascii="宋体" w:hAnsi="宋体" w:eastAsia="宋体" w:cs="宋体"/>
          <w:b w:val="0"/>
          <w:bCs w:val="0"/>
          <w:color w:val="auto"/>
          <w:sz w:val="28"/>
          <w:szCs w:val="28"/>
          <w:lang w:val="en-US" w:eastAsia="zh-CN"/>
        </w:rPr>
        <w:t>外国语言文学、中国语言文学、法学、政治学、马克思主义理论、管理学、计算机科学与技术、电子信息等。</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val="0"/>
          <w:bCs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bCs/>
          <w:color w:val="4472C4" w:themeColor="accent5"/>
          <w:sz w:val="28"/>
          <w:szCs w:val="28"/>
          <w:lang w:val="en-US" w:eastAsia="zh-CN"/>
          <w14:textFill>
            <w14:solidFill>
              <w14:schemeClr w14:val="accent5"/>
            </w14:solidFill>
          </w14:textFill>
        </w:rPr>
      </w:pPr>
      <w:r>
        <w:rPr>
          <w:rFonts w:hint="eastAsia" w:ascii="宋体" w:hAnsi="宋体" w:eastAsia="宋体" w:cs="宋体"/>
          <w:b/>
          <w:bCs/>
          <w:color w:val="4472C4" w:themeColor="accent5"/>
          <w:sz w:val="28"/>
          <w:szCs w:val="28"/>
          <w:lang w:val="en-US" w:eastAsia="zh-CN"/>
          <w14:textFill>
            <w14:solidFill>
              <w14:schemeClr w14:val="accent5"/>
            </w14:solidFill>
          </w14:textFill>
        </w:rPr>
        <w:t>战略支援部队信息工程大学密码工程学院：</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bCs/>
          <w:color w:val="auto"/>
          <w:sz w:val="28"/>
          <w:szCs w:val="28"/>
          <w:lang w:val="en-US" w:eastAsia="zh-CN"/>
        </w:rPr>
        <w:t>主要需求专业∶</w:t>
      </w:r>
      <w:r>
        <w:rPr>
          <w:rFonts w:hint="eastAsia" w:ascii="宋体" w:hAnsi="宋体" w:eastAsia="宋体" w:cs="宋体"/>
          <w:b w:val="0"/>
          <w:bCs w:val="0"/>
          <w:color w:val="auto"/>
          <w:sz w:val="28"/>
          <w:szCs w:val="28"/>
          <w:lang w:val="en-US" w:eastAsia="zh-CN"/>
        </w:rPr>
        <w:t>计算机科学与技术、网络空间安全、电子科学与技术、微电子学与固体电子学、信息与通信工程、光学工程、控制科学与工程、数学、计算机科学与技术、网络空间安全、电子科学与技术、通信与信息系统、集成电路工程、计算机软件与理论、计算机应用技术、系统工程、电气工程、行政岗位、计算机科学与技术、网络空间安全、人力资源管理、新闻学专业等。</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val="0"/>
          <w:bCs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bCs/>
          <w:color w:val="4472C4" w:themeColor="accent5"/>
          <w:sz w:val="28"/>
          <w:szCs w:val="28"/>
          <w:lang w:val="en-US" w:eastAsia="zh-CN"/>
          <w14:textFill>
            <w14:solidFill>
              <w14:schemeClr w14:val="accent5"/>
            </w14:solidFill>
          </w14:textFill>
        </w:rPr>
      </w:pPr>
      <w:r>
        <w:rPr>
          <w:rFonts w:hint="eastAsia" w:ascii="宋体" w:hAnsi="宋体" w:eastAsia="宋体" w:cs="宋体"/>
          <w:b/>
          <w:bCs/>
          <w:color w:val="4472C4" w:themeColor="accent5"/>
          <w:sz w:val="28"/>
          <w:szCs w:val="28"/>
          <w:lang w:val="en-US" w:eastAsia="zh-CN"/>
          <w14:textFill>
            <w14:solidFill>
              <w14:schemeClr w14:val="accent5"/>
            </w14:solidFill>
          </w14:textFill>
        </w:rPr>
        <w:t>战略支援部队信息工程大学指挥系：</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主要承担指挥教学和专业建设任务，同时承担军事基础理论课程教学任务。</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val="0"/>
          <w:bCs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bCs/>
          <w:color w:val="auto"/>
          <w:sz w:val="28"/>
          <w:szCs w:val="28"/>
          <w:lang w:val="en-US" w:eastAsia="zh-CN"/>
        </w:rPr>
        <w:t>主要需求专业∶</w:t>
      </w:r>
      <w:r>
        <w:rPr>
          <w:rFonts w:hint="eastAsia" w:ascii="宋体" w:hAnsi="宋体" w:eastAsia="宋体" w:cs="宋体"/>
          <w:b w:val="0"/>
          <w:bCs w:val="0"/>
          <w:color w:val="auto"/>
          <w:sz w:val="28"/>
          <w:szCs w:val="28"/>
          <w:lang w:val="en-US" w:eastAsia="zh-CN"/>
        </w:rPr>
        <w:t>哲学、计算机科学与技术、中国史、世界史、国际政治、国际关系、系统科学、网络空间安全、公共管理等相关相近专业。</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val="0"/>
          <w:bCs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bCs/>
          <w:color w:val="4472C4" w:themeColor="accent5"/>
          <w:sz w:val="28"/>
          <w:szCs w:val="28"/>
          <w:vertAlign w:val="baseline"/>
          <w:lang w:val="en-US" w:eastAsia="zh-CN"/>
          <w14:textFill>
            <w14:solidFill>
              <w14:schemeClr w14:val="accent5"/>
            </w14:solidFill>
          </w14:textFill>
        </w:rPr>
      </w:pPr>
      <w:r>
        <w:rPr>
          <w:rFonts w:hint="eastAsia" w:ascii="宋体" w:hAnsi="宋体" w:eastAsia="宋体" w:cs="宋体"/>
          <w:b/>
          <w:bCs/>
          <w:color w:val="4472C4" w:themeColor="accent5"/>
          <w:sz w:val="28"/>
          <w:szCs w:val="28"/>
          <w:vertAlign w:val="baseline"/>
          <w:lang w:val="en-US" w:eastAsia="zh-CN"/>
          <w14:textFill>
            <w14:solidFill>
              <w14:schemeClr w14:val="accent5"/>
            </w14:solidFill>
          </w14:textFill>
        </w:rPr>
        <w:t>战略支援部队航天工程大学电子与光学工程系</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电子与光学工程系隶属于中国人民解放军战略支援部队航天工程大学，坐落于北京怀柔。电子与光学工程系是全国唯一一所培养航天测控各层次人才的教研单位，主要培养航天测控和太空态势感知技术领域本科生和研究生，承担航天测控外籍专业技术人员培训和国际合作等任务，设有1个一级学科博士学位授权点、2个一级学科硕士授权点、6个本科专业，承担航天测控全军重点学科建设，建有全国唯一的深空探测天线组阵试验系统，承担国家和军队科研项目500余项，获国家发明奖2项、军队级科技进步奖30余项，军队教学成果奖10余项，授权知识产权300余项，在深空测控通信、雷达协同探测与识别、空间目标光电探测与识别等研究领域达到国内先进水平。</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val="0"/>
          <w:bCs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bCs/>
          <w:color w:val="auto"/>
          <w:sz w:val="28"/>
          <w:szCs w:val="28"/>
          <w:lang w:val="en-US" w:eastAsia="zh-CN"/>
        </w:rPr>
        <w:t>主要需求专业：</w:t>
      </w:r>
      <w:r>
        <w:rPr>
          <w:rFonts w:hint="eastAsia" w:ascii="宋体" w:hAnsi="宋体" w:eastAsia="宋体" w:cs="宋体"/>
          <w:b w:val="0"/>
          <w:bCs w:val="0"/>
          <w:color w:val="auto"/>
          <w:sz w:val="28"/>
          <w:szCs w:val="28"/>
          <w:lang w:val="en-US" w:eastAsia="zh-CN"/>
        </w:rPr>
        <w:t>电子科学与技术、信息与通信工程、材料科学与工程光学工程、仪器科学与技术、控制科学与工程、航空宇航科学与技术、计算机科学与技术、软件工程等。</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bCs/>
          <w:color w:val="4472C4" w:themeColor="accent5"/>
          <w:sz w:val="28"/>
          <w:szCs w:val="28"/>
          <w:lang w:val="en-US" w:eastAsia="zh-CN"/>
          <w14:textFill>
            <w14:solidFill>
              <w14:schemeClr w14:val="accent5"/>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bCs/>
          <w:color w:val="4472C4" w:themeColor="accent5"/>
          <w:sz w:val="28"/>
          <w:szCs w:val="28"/>
          <w:lang w:val="en-US" w:eastAsia="zh-CN"/>
          <w14:textFill>
            <w14:solidFill>
              <w14:schemeClr w14:val="accent5"/>
            </w14:solidFill>
          </w14:textFill>
        </w:rPr>
      </w:pPr>
      <w:r>
        <w:rPr>
          <w:rFonts w:hint="eastAsia" w:ascii="宋体" w:hAnsi="宋体" w:eastAsia="宋体" w:cs="宋体"/>
          <w:b/>
          <w:bCs/>
          <w:color w:val="4472C4" w:themeColor="accent5"/>
          <w:sz w:val="28"/>
          <w:szCs w:val="28"/>
          <w:lang w:val="en-US" w:eastAsia="zh-CN"/>
          <w14:textFill>
            <w14:solidFill>
              <w14:schemeClr w14:val="accent5"/>
            </w14:solidFill>
          </w14:textFill>
        </w:rPr>
        <w:t>战略支援部队某部：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主要从事通信保障运行维护，网络维护与管理、软件开发、数据处理和运维管理、通信工程建设与管理、医疗卫生、图书档案、财务管理、教育教学、法律服务等工作。</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val="0"/>
          <w:bCs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default" w:ascii="宋体" w:hAnsi="宋体" w:eastAsia="宋体" w:cs="宋体"/>
          <w:b w:val="0"/>
          <w:bCs w:val="0"/>
          <w:color w:val="auto"/>
          <w:sz w:val="28"/>
          <w:szCs w:val="28"/>
          <w:lang w:val="en-US" w:eastAsia="zh-CN"/>
        </w:rPr>
      </w:pPr>
      <w:r>
        <w:rPr>
          <w:rFonts w:hint="eastAsia" w:ascii="宋体" w:hAnsi="宋体" w:eastAsia="宋体" w:cs="宋体"/>
          <w:b/>
          <w:bCs/>
          <w:color w:val="auto"/>
          <w:sz w:val="28"/>
          <w:szCs w:val="28"/>
          <w:lang w:val="en-US" w:eastAsia="zh-CN"/>
        </w:rPr>
        <w:t>主要需求专业：</w:t>
      </w:r>
      <w:r>
        <w:rPr>
          <w:rFonts w:hint="eastAsia" w:ascii="宋体" w:hAnsi="宋体" w:eastAsia="宋体" w:cs="宋体"/>
          <w:b w:val="0"/>
          <w:bCs w:val="0"/>
          <w:color w:val="auto"/>
          <w:sz w:val="28"/>
          <w:szCs w:val="28"/>
          <w:lang w:val="en-US" w:eastAsia="zh-CN"/>
        </w:rPr>
        <w:t>电子信息类、计算机类、电气类、建筑工程类、临床医学类、会计类、新闻传播、档案学、英语、法学等专业。</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default" w:ascii="宋体" w:hAnsi="宋体" w:eastAsia="宋体" w:cs="宋体"/>
          <w:b/>
          <w:bCs/>
          <w:color w:val="4472C4" w:themeColor="accent5"/>
          <w:sz w:val="28"/>
          <w:szCs w:val="28"/>
          <w:lang w:val="en-US" w:eastAsia="zh-CN"/>
          <w14:textFill>
            <w14:solidFill>
              <w14:schemeClr w14:val="accent5"/>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bCs/>
          <w:color w:val="4472C4" w:themeColor="accent5"/>
          <w:sz w:val="28"/>
          <w:szCs w:val="28"/>
          <w:lang w:val="en-US" w:eastAsia="zh-CN"/>
          <w14:textFill>
            <w14:solidFill>
              <w14:schemeClr w14:val="accent5"/>
            </w14:solidFill>
          </w14:textFill>
        </w:rPr>
      </w:pPr>
      <w:r>
        <w:rPr>
          <w:rFonts w:hint="eastAsia" w:ascii="宋体" w:hAnsi="宋体" w:eastAsia="宋体" w:cs="宋体"/>
          <w:b/>
          <w:bCs/>
          <w:color w:val="4472C4" w:themeColor="accent5"/>
          <w:sz w:val="28"/>
          <w:szCs w:val="28"/>
          <w:lang w:val="en-US" w:eastAsia="zh-CN"/>
          <w14:textFill>
            <w14:solidFill>
              <w14:schemeClr w14:val="accent5"/>
            </w14:solidFill>
          </w14:textFill>
        </w:rPr>
        <w:t>解放军新闻传播中心：</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解放军新闻传播中心在改革强军中诞生，坐落于首都北京，融报刊、广播电视、网络新媒体、出版发行等业态于一体，作为党和军队的重要思想舆论阵地，是党在军队的重要喉舌。</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val="0"/>
          <w:bCs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bCs/>
          <w:color w:val="auto"/>
          <w:sz w:val="28"/>
          <w:szCs w:val="28"/>
          <w:lang w:val="en-US" w:eastAsia="zh-CN"/>
        </w:rPr>
        <w:t>主要需求专业：</w:t>
      </w:r>
      <w:r>
        <w:rPr>
          <w:rFonts w:hint="eastAsia" w:ascii="宋体" w:hAnsi="宋体" w:eastAsia="宋体" w:cs="宋体"/>
          <w:b w:val="0"/>
          <w:bCs w:val="0"/>
          <w:color w:val="auto"/>
          <w:sz w:val="28"/>
          <w:szCs w:val="28"/>
          <w:lang w:val="en-US" w:eastAsia="zh-CN"/>
        </w:rPr>
        <w:t>中国语言文学类、新闻传播学类、广播电视学、戏剧与影视学类、编辑出版学、哲学类、政治学类、马克思主义理论类、外国语言文学类、社会学类、美术学类、设计学类、体育学类、数学类、计算机类、中国语言文学类、新闻传播学、新闻与传播（专业学位）、戏剧与影视学、出版（专业学位）、哲学、政治学、马克思主义理论、社会学、中国史、世界史、翻译、美术学、设计学、体育学、计算机科学与技术、软件工程、网络空间安全等。</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val="0"/>
          <w:bCs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bCs/>
          <w:color w:val="4472C4" w:themeColor="accent5"/>
          <w:sz w:val="28"/>
          <w:szCs w:val="28"/>
          <w:lang w:val="en-US" w:eastAsia="zh-CN"/>
          <w14:textFill>
            <w14:solidFill>
              <w14:schemeClr w14:val="accent5"/>
            </w14:solidFill>
          </w14:textFill>
        </w:rPr>
      </w:pPr>
      <w:r>
        <w:rPr>
          <w:rFonts w:hint="eastAsia" w:ascii="宋体" w:hAnsi="宋体" w:eastAsia="宋体" w:cs="宋体"/>
          <w:b/>
          <w:bCs/>
          <w:color w:val="4472C4" w:themeColor="accent5"/>
          <w:sz w:val="28"/>
          <w:szCs w:val="28"/>
          <w:lang w:val="en-US" w:eastAsia="zh-CN"/>
          <w14:textFill>
            <w14:solidFill>
              <w14:schemeClr w14:val="accent5"/>
            </w14:solidFill>
          </w14:textFill>
        </w:rPr>
        <w:t>中国人民解放军93127部队</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中国人民解放军93127部队是军委空军装备部直属单位，驻地在首都北京，与军委空军机关合署办公。主要承担单一来源大型武器装备订购和修理价格审核，组织开展竞争性采购空军装备科研、订购、维修的标底或最高投标限价测算，参与科研项目概算与超概算审查，参与或推荐专家开展单一来源空军装备科研、订购、维修合同价格的谈判，负责空军装备价格审核专家队伍业务建设与指导，指导第三方服务机构开展审价等工作，业务范围覆盖从装备科研立项到采购、维修全寿命的成本价格，是投身强军事业，实现人生价值的理想平台。</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val="0"/>
          <w:bCs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bCs/>
          <w:color w:val="auto"/>
          <w:sz w:val="28"/>
          <w:szCs w:val="28"/>
          <w:lang w:val="en-US" w:eastAsia="zh-CN"/>
        </w:rPr>
        <w:t>主要需求专业：</w:t>
      </w:r>
      <w:r>
        <w:rPr>
          <w:rFonts w:hint="eastAsia" w:ascii="宋体" w:hAnsi="宋体" w:eastAsia="宋体" w:cs="宋体"/>
          <w:b w:val="0"/>
          <w:bCs w:val="0"/>
          <w:color w:val="auto"/>
          <w:sz w:val="28"/>
          <w:szCs w:val="28"/>
          <w:lang w:val="en-US" w:eastAsia="zh-CN"/>
        </w:rPr>
        <w:t>应用经济学、会计学、数学、系统理论、统计学类、电路与系统、微电子学与固体电子学、机械设计制造及自动化、兵器发射理论与技术、武器系统与工程、计算机科学与技术、数据科学与大数据技术、图书情报与档案管理等。</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bCs/>
          <w:color w:val="4472C4" w:themeColor="accent5"/>
          <w:sz w:val="28"/>
          <w:szCs w:val="28"/>
          <w:lang w:val="en-US" w:eastAsia="zh-CN"/>
          <w14:textFill>
            <w14:solidFill>
              <w14:schemeClr w14:val="accent5"/>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bCs/>
          <w:color w:val="4472C4" w:themeColor="accent5"/>
          <w:sz w:val="28"/>
          <w:szCs w:val="28"/>
          <w:lang w:val="en-US" w:eastAsia="zh-CN"/>
          <w14:textFill>
            <w14:solidFill>
              <w14:schemeClr w14:val="accent5"/>
            </w14:solidFill>
          </w14:textFill>
        </w:rPr>
      </w:pPr>
      <w:r>
        <w:rPr>
          <w:rFonts w:hint="eastAsia" w:ascii="宋体" w:hAnsi="宋体" w:eastAsia="宋体" w:cs="宋体"/>
          <w:b/>
          <w:bCs/>
          <w:color w:val="4472C4" w:themeColor="accent5"/>
          <w:sz w:val="28"/>
          <w:szCs w:val="28"/>
          <w:lang w:val="en-US" w:eastAsia="zh-CN"/>
          <w14:textFill>
            <w14:solidFill>
              <w14:schemeClr w14:val="accent5"/>
            </w14:solidFill>
          </w14:textFill>
        </w:rPr>
        <w:t>海军航空大学</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bCs/>
          <w:color w:val="4472C4" w:themeColor="accent5"/>
          <w:sz w:val="28"/>
          <w:szCs w:val="28"/>
          <w:lang w:val="en-US" w:eastAsia="zh-CN"/>
          <w14:textFill>
            <w14:solidFill>
              <w14:schemeClr w14:val="accent5"/>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bCs/>
          <w:color w:val="4472C4" w:themeColor="accent5"/>
          <w:sz w:val="28"/>
          <w:szCs w:val="28"/>
          <w:lang w:val="en-US" w:eastAsia="zh-CN"/>
          <w14:textFill>
            <w14:solidFill>
              <w14:schemeClr w14:val="accent5"/>
            </w14:solidFill>
          </w14:textFill>
        </w:rPr>
      </w:pPr>
      <w:r>
        <w:rPr>
          <w:rFonts w:hint="eastAsia" w:ascii="宋体" w:hAnsi="宋体" w:eastAsia="宋体" w:cs="宋体"/>
          <w:b/>
          <w:bCs/>
          <w:color w:val="4472C4" w:themeColor="accent5"/>
          <w:sz w:val="28"/>
          <w:szCs w:val="28"/>
          <w:lang w:val="en-US" w:eastAsia="zh-CN"/>
          <w14:textFill>
            <w14:solidFill>
              <w14:schemeClr w14:val="accent5"/>
            </w14:solidFill>
          </w14:textFill>
        </w:rPr>
        <w:t>陆军炮兵防空兵学院南京校区</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bCs/>
          <w:color w:val="4472C4" w:themeColor="accent5"/>
          <w:sz w:val="28"/>
          <w:szCs w:val="28"/>
          <w:lang w:val="en-US" w:eastAsia="zh-CN"/>
          <w14:textFill>
            <w14:solidFill>
              <w14:schemeClr w14:val="accent5"/>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bCs/>
          <w:color w:val="4472C4" w:themeColor="accent5"/>
          <w:sz w:val="28"/>
          <w:szCs w:val="28"/>
          <w:lang w:val="en-US" w:eastAsia="zh-CN"/>
          <w14:textFill>
            <w14:solidFill>
              <w14:schemeClr w14:val="accent5"/>
            </w14:solidFill>
          </w14:textFill>
        </w:rPr>
      </w:pP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bCs/>
          <w:color w:val="4472C4" w:themeColor="accent5"/>
          <w:sz w:val="28"/>
          <w:szCs w:val="28"/>
          <w:lang w:val="en-US" w:eastAsia="zh-CN"/>
          <w14:textFill>
            <w14:solidFill>
              <w14:schemeClr w14:val="accent5"/>
            </w14:solidFill>
          </w14:textFill>
        </w:rPr>
      </w:pPr>
      <w:r>
        <w:rPr>
          <w:rFonts w:hint="eastAsia" w:ascii="宋体" w:hAnsi="宋体" w:eastAsia="宋体" w:cs="宋体"/>
          <w:b/>
          <w:bCs/>
          <w:color w:val="4472C4" w:themeColor="accent5"/>
          <w:sz w:val="28"/>
          <w:szCs w:val="28"/>
          <w:lang w:val="en-US" w:eastAsia="zh-CN"/>
          <w14:textFill>
            <w14:solidFill>
              <w14:schemeClr w14:val="accent5"/>
            </w14:solidFill>
          </w14:textFill>
        </w:rPr>
        <w:t>战略支援部队（无锡）某部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战略支援部队（无锡）某部地处长江三角洲腹地，有“太湖明珠”美誉的历史文化名城——江苏省无锡市。属于工程应用和技术研究复合型单位，工作领域涉及船舶、航海、气象、电子、机械、通信、计算机、光学等专业，建有博士后科研工作站1个，为文职人员施展才华、建功立业提供了良好的平台。先后有141个单位、243名个人获得二等功以上奖励，303名个人受到全国全军表彰，5个单位、3名个人荣立一等功，1个集体被授予荣誉称号。单位拥有一流的军队医院、先进的体育场和游泳训练馆，以及环境优美、设施齐全的幼儿园、住宅区、文化活动中心和生活服务中心等生活配套设施，可为文职人员提供优质便利的生活和教育条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val="0"/>
          <w:bCs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bCs/>
          <w:color w:val="auto"/>
          <w:sz w:val="28"/>
          <w:szCs w:val="28"/>
          <w:lang w:val="en-US" w:eastAsia="zh-CN"/>
        </w:rPr>
        <w:t>主要需求专业：</w:t>
      </w:r>
      <w:r>
        <w:rPr>
          <w:rFonts w:hint="eastAsia" w:ascii="宋体" w:hAnsi="宋体" w:eastAsia="宋体" w:cs="宋体"/>
          <w:b w:val="0"/>
          <w:bCs w:val="0"/>
          <w:color w:val="auto"/>
          <w:sz w:val="28"/>
          <w:szCs w:val="28"/>
          <w:lang w:val="en-US" w:eastAsia="zh-CN"/>
        </w:rPr>
        <w:t>仪器类、机械类、计算机类、大气科学类、通信工程类、自动化类、光学工程、航海技术、电子科学与技术、工商管理类、会计学、设计学类、临床医学、妇幼保健医学、麻醉学、预防医学、医学影像学、应用心理学、药学、医学检验技术、护理类、英语语言文学、中国语言文学类、植物生产类等。</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val="0"/>
          <w:bCs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val="0"/>
          <w:bCs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bCs/>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562" w:firstLineChars="200"/>
        <w:jc w:val="left"/>
        <w:textAlignment w:val="auto"/>
        <w:rPr>
          <w:rFonts w:hint="eastAsia" w:ascii="宋体" w:hAnsi="宋体" w:eastAsia="宋体" w:cs="宋体"/>
          <w:b/>
          <w:bCs/>
          <w:color w:val="auto"/>
          <w:kern w:val="0"/>
          <w:sz w:val="28"/>
          <w:szCs w:val="28"/>
          <w:shd w:val="clear" w:color="auto" w:fill="FDFDFD"/>
          <w:lang w:val="en-US" w:eastAsia="zh-CN" w:bidi="ar"/>
        </w:rPr>
      </w:pPr>
      <w:r>
        <w:rPr>
          <w:rFonts w:hint="eastAsia"/>
          <w:b/>
          <w:bCs/>
          <w:color w:val="auto"/>
          <w:sz w:val="28"/>
          <w:szCs w:val="28"/>
          <w:lang w:val="en-US" w:eastAsia="zh-CN"/>
        </w:rPr>
        <w:t>现诚挚邀请南京大学、东南大学、中国矿业大学、河海大学、南京航空航天大学、苏州大学、中国药科大学、江南大学、南京理工大学、南京师范大学、南京农业大学、南京工业大学、南京邮电大学、南京财经大学、等江苏省各高校毕业生和社会人才前来参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775C9"/>
    <w:rsid w:val="01292BDC"/>
    <w:rsid w:val="03E61F4E"/>
    <w:rsid w:val="06116D67"/>
    <w:rsid w:val="069B20C6"/>
    <w:rsid w:val="0717453A"/>
    <w:rsid w:val="0721354A"/>
    <w:rsid w:val="087078B8"/>
    <w:rsid w:val="0ACF4637"/>
    <w:rsid w:val="0D787F86"/>
    <w:rsid w:val="0DD4292F"/>
    <w:rsid w:val="100F2D1B"/>
    <w:rsid w:val="10D544DA"/>
    <w:rsid w:val="114000F8"/>
    <w:rsid w:val="12065CEB"/>
    <w:rsid w:val="12FC0BED"/>
    <w:rsid w:val="12FF71DE"/>
    <w:rsid w:val="1576494E"/>
    <w:rsid w:val="167A69A7"/>
    <w:rsid w:val="177C3A61"/>
    <w:rsid w:val="17DD2B17"/>
    <w:rsid w:val="17FE68CF"/>
    <w:rsid w:val="1BB224BD"/>
    <w:rsid w:val="1BC77097"/>
    <w:rsid w:val="1D2F66B4"/>
    <w:rsid w:val="1D4D08A6"/>
    <w:rsid w:val="1ED32B20"/>
    <w:rsid w:val="1EE15D2A"/>
    <w:rsid w:val="213B3445"/>
    <w:rsid w:val="22B80B21"/>
    <w:rsid w:val="239B0DCB"/>
    <w:rsid w:val="24AA538D"/>
    <w:rsid w:val="26512BD8"/>
    <w:rsid w:val="26FC1A8C"/>
    <w:rsid w:val="2710448F"/>
    <w:rsid w:val="27332193"/>
    <w:rsid w:val="28044380"/>
    <w:rsid w:val="28955C64"/>
    <w:rsid w:val="28EF710F"/>
    <w:rsid w:val="295A69F2"/>
    <w:rsid w:val="2A1C442D"/>
    <w:rsid w:val="2A210F20"/>
    <w:rsid w:val="2DF06599"/>
    <w:rsid w:val="2F932177"/>
    <w:rsid w:val="300F2FEF"/>
    <w:rsid w:val="30B05294"/>
    <w:rsid w:val="315779C3"/>
    <w:rsid w:val="31767B39"/>
    <w:rsid w:val="31E87C81"/>
    <w:rsid w:val="320242D0"/>
    <w:rsid w:val="367E4F76"/>
    <w:rsid w:val="36832C7D"/>
    <w:rsid w:val="36DA5EB8"/>
    <w:rsid w:val="376A5EC0"/>
    <w:rsid w:val="39283046"/>
    <w:rsid w:val="39AE7C27"/>
    <w:rsid w:val="39F525F4"/>
    <w:rsid w:val="39F95B18"/>
    <w:rsid w:val="3ADE471E"/>
    <w:rsid w:val="3B7459A5"/>
    <w:rsid w:val="3D6B6346"/>
    <w:rsid w:val="3E1A40FD"/>
    <w:rsid w:val="3EB80B51"/>
    <w:rsid w:val="400F6373"/>
    <w:rsid w:val="40CA2BEA"/>
    <w:rsid w:val="41EB231F"/>
    <w:rsid w:val="433141D1"/>
    <w:rsid w:val="433A7232"/>
    <w:rsid w:val="43425114"/>
    <w:rsid w:val="4641424B"/>
    <w:rsid w:val="46AC5B78"/>
    <w:rsid w:val="46E1275E"/>
    <w:rsid w:val="478258E8"/>
    <w:rsid w:val="490E75CA"/>
    <w:rsid w:val="4AC6293E"/>
    <w:rsid w:val="4ADE5C85"/>
    <w:rsid w:val="4B874A8D"/>
    <w:rsid w:val="4B901E75"/>
    <w:rsid w:val="4DED4891"/>
    <w:rsid w:val="4E117EBC"/>
    <w:rsid w:val="4E633FA6"/>
    <w:rsid w:val="4EEA084C"/>
    <w:rsid w:val="511D4E66"/>
    <w:rsid w:val="520C63B8"/>
    <w:rsid w:val="524E14EE"/>
    <w:rsid w:val="524E4B0F"/>
    <w:rsid w:val="53121D0B"/>
    <w:rsid w:val="535A428F"/>
    <w:rsid w:val="55504B30"/>
    <w:rsid w:val="56E3001B"/>
    <w:rsid w:val="57E10DFC"/>
    <w:rsid w:val="58C95B71"/>
    <w:rsid w:val="595576D6"/>
    <w:rsid w:val="596D677A"/>
    <w:rsid w:val="5BCE5033"/>
    <w:rsid w:val="5C533BF7"/>
    <w:rsid w:val="5D5E75F3"/>
    <w:rsid w:val="5F2E62D5"/>
    <w:rsid w:val="5FE07413"/>
    <w:rsid w:val="60381594"/>
    <w:rsid w:val="60B169B4"/>
    <w:rsid w:val="60C728C7"/>
    <w:rsid w:val="613429AA"/>
    <w:rsid w:val="61954A82"/>
    <w:rsid w:val="62AA7EA3"/>
    <w:rsid w:val="63B976ED"/>
    <w:rsid w:val="64211A8D"/>
    <w:rsid w:val="64510947"/>
    <w:rsid w:val="64A96B76"/>
    <w:rsid w:val="64BA07C4"/>
    <w:rsid w:val="64C31862"/>
    <w:rsid w:val="66145F88"/>
    <w:rsid w:val="677B03D8"/>
    <w:rsid w:val="678B737E"/>
    <w:rsid w:val="686008C7"/>
    <w:rsid w:val="6877118B"/>
    <w:rsid w:val="69233F96"/>
    <w:rsid w:val="6AC23F9C"/>
    <w:rsid w:val="6BA14717"/>
    <w:rsid w:val="6CE01AAE"/>
    <w:rsid w:val="6DE313F0"/>
    <w:rsid w:val="70A9085E"/>
    <w:rsid w:val="70BE1971"/>
    <w:rsid w:val="714A5316"/>
    <w:rsid w:val="71C070E2"/>
    <w:rsid w:val="73AF5382"/>
    <w:rsid w:val="73C86F05"/>
    <w:rsid w:val="75420812"/>
    <w:rsid w:val="76AE390B"/>
    <w:rsid w:val="771D3651"/>
    <w:rsid w:val="7832580A"/>
    <w:rsid w:val="798F5B2C"/>
    <w:rsid w:val="7CF154D5"/>
    <w:rsid w:val="7E2069EA"/>
    <w:rsid w:val="7E790468"/>
    <w:rsid w:val="7F0F79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Hyperlink"/>
    <w:basedOn w:val="4"/>
    <w:qFormat/>
    <w:uiPriority w:val="0"/>
    <w:rPr>
      <w:color w:val="0000FF"/>
      <w:u w:val="single"/>
    </w:rPr>
  </w:style>
  <w:style w:type="paragraph" w:customStyle="1" w:styleId="6">
    <w:name w:val="Normal_0"/>
    <w:qFormat/>
    <w:uiPriority w:val="0"/>
    <w:pPr>
      <w:spacing w:before="120" w:after="240"/>
      <w:jc w:val="both"/>
    </w:pPr>
    <w:rPr>
      <w:rFonts w:ascii="Calibri" w:hAnsi="Calibri" w:eastAsia="Calibri" w:cs="Times New Roman"/>
      <w:sz w:val="22"/>
      <w:szCs w:val="22"/>
      <w:lang w:val="ru-RU"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2021-03-30T01:11:00Z</dcterms:created>
  <dc:creator>Administrator</dc:creator>
  <cp:lastModifiedBy>Administrator</cp:lastModifiedBy>
  <dcterms:modified xsi:type="dcterms:W3CDTF">2021-04-01T06:46:33Z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y fmtid="{D5CDD505-2E9C-101B-9397-08002B2CF9AE}" pid="3" name="ICV">
    <vt:lpwstr>0B5A378A53344A44992AFE5B4E46863F</vt:lpwstr>
  </property>
</Properties>
</file>