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苏州集创智能系统有限公司</w:t>
      </w:r>
    </w:p>
    <w:p>
      <w:pP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公司介绍</w:t>
      </w:r>
    </w:p>
    <w:p>
      <w:pP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苏州集创智能系统有限公司（简称SANTEC）成立于2006年，位于苏州工业园区唯亭镇，是隶属于日本MEKTRON旗下的子公司。主要业务为集团公司提供FPC SMT测试设备以及自动化设备，公司团队具有多年手机、数码相机、笔记本电脑使用的FPC、芯片测试经验，为工厂提供专业的自动化解决方案（如：无人化、信息自动化等）。</w:t>
      </w:r>
    </w:p>
    <w:p>
      <w:pP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一．岗位：单片机开发或者电气工程师</w:t>
      </w:r>
    </w:p>
    <w:p>
      <w:pP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二．工作地点：苏州</w:t>
      </w:r>
    </w:p>
    <w:p>
      <w:pP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三．薪资待遇：</w:t>
      </w:r>
    </w:p>
    <w:p>
      <w:pPr>
        <w:numPr>
          <w:ilvl w:val="0"/>
          <w:numId w:val="1"/>
        </w:numP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应届/有经验者，薪资面谈。</w:t>
      </w:r>
    </w:p>
    <w:p>
      <w:pPr>
        <w:numPr>
          <w:ilvl w:val="0"/>
          <w:numId w:val="1"/>
        </w:numP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等线" w:hAnsi="等线" w:eastAsia="等线" w:cs="等线"/>
          <w:b/>
          <w:bCs/>
          <w:i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全额</w:t>
      </w:r>
      <w: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缴纳五险一金，住宿补贴&amp;交通补贴，带薪年假，绩效奖金，加班补助，员工旅游，多国交流工作机会等。</w:t>
      </w:r>
    </w:p>
    <w:p>
      <w:pPr>
        <w:numPr>
          <w:ilvl w:val="0"/>
          <w:numId w:val="0"/>
        </w:numP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四．简历投递：200785426@qq.com</w:t>
      </w:r>
    </w:p>
    <w:p>
      <w:pP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五．</w:t>
      </w:r>
      <w: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技能要求</w:t>
      </w:r>
      <w: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ab/>
      </w:r>
    </w:p>
    <w:p>
      <w:pP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1.英语具备4级/6级水平，日常沟通，书面联络可满足工作需要</w:t>
      </w:r>
      <w: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2.有电气产品设计经验，或独立控制&amp;操作常规电子仪器仪表能力，且具电路设计、分析能力。</w:t>
      </w:r>
    </w:p>
    <w:p>
      <w:pP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3.精通C/C++语言的编程，熟悉KeilMDK、EmBlocks开发环境。</w:t>
      </w:r>
    </w:p>
    <w:p>
      <w:pP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4.精通模拟、数字电路和嵌入式单片机电路设计，熟悉STM32单片机，且熟悉各种总线协议和通讯接口优先。</w:t>
      </w:r>
    </w:p>
    <w:p>
      <w:pP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5.使用Protel或Altium Designer、Eplan、等绘图工具，熟练使用示波器、LCR表、信号发生器等仪器仪表。</w:t>
      </w:r>
    </w:p>
    <w:p>
      <w:pP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其他要求</w:t>
      </w:r>
      <w: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ab/>
      </w:r>
      <w: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1.能配合公司出差要求，如果个人能力全面偶尔出差欧洲</w:t>
      </w:r>
    </w:p>
    <w:p>
      <w:pP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2.个人具备自我学习能力，愿意从事单片机开发或者电气工程师职业规划</w:t>
      </w:r>
      <w: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3.性格活泼，具有团队精神</w:t>
      </w:r>
      <w:r>
        <w:rPr>
          <w:rFonts w:hint="eastAsia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。</w:t>
      </w:r>
    </w:p>
    <w:p>
      <w:pP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4.在校期间参加过社团活动（最好体育运动社团：阳光，活泼）</w:t>
      </w:r>
    </w:p>
    <w:p>
      <w:pP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本次招聘要求：运用C/C++语言控制机械臂进行产品搬运，运用通讯与PC进行信息交互，目前控制的最多运动模块为6个轴。</w:t>
      </w:r>
    </w:p>
    <w:p>
      <w:pPr>
        <w:rPr>
          <w:rFonts w:hint="default" w:ascii="等线" w:hAnsi="等线" w:eastAsia="等线" w:cs="等线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等线" w:hAnsi="等线" w:eastAsia="等线" w:cs="等线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简历投递：200785426@qq.com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E6A2EB"/>
    <w:multiLevelType w:val="singleLevel"/>
    <w:tmpl w:val="EFE6A2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61C52"/>
    <w:rsid w:val="2B5372EC"/>
    <w:rsid w:val="345829F1"/>
    <w:rsid w:val="347E673B"/>
    <w:rsid w:val="6AB8575B"/>
    <w:rsid w:val="704A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2020-06-22T05:22:00Z</dcterms:created>
  <dc:creator>25771</dc:creator>
  <cp:lastModifiedBy>芳菲年华</cp:lastModifiedBy>
  <dcterms:modified xsi:type="dcterms:W3CDTF">2020-06-24T09:56:26Z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