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9BA" w:rsidRDefault="00D10313">
      <w:pPr>
        <w:spacing w:before="240"/>
        <w:jc w:val="right"/>
        <w:rPr>
          <w:rFonts w:ascii="微软雅黑" w:eastAsia="微软雅黑" w:hAnsi="微软雅黑" w:cs="微软雅黑"/>
          <w:b/>
          <w:bCs/>
          <w:kern w:val="0"/>
        </w:rPr>
      </w:pPr>
      <w:r>
        <w:rPr>
          <w:rFonts w:ascii="微软雅黑" w:eastAsia="微软雅黑" w:hAnsi="微软雅黑" w:cs="Times New Roman" w:hint="eastAsia"/>
          <w:b/>
          <w:sz w:val="36"/>
          <w:szCs w:val="36"/>
        </w:rPr>
        <w:t>2021届春季校园招聘简章</w:t>
      </w:r>
      <w:bookmarkStart w:id="0" w:name="_Toc400358858"/>
      <w:bookmarkStart w:id="1" w:name="_Toc399856591"/>
    </w:p>
    <w:p w:rsidR="002509BA" w:rsidRDefault="00D10313">
      <w:pPr>
        <w:pStyle w:val="1"/>
        <w:spacing w:after="240" w:line="360" w:lineRule="atLeas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公司简介</w:t>
      </w:r>
      <w:bookmarkEnd w:id="0"/>
      <w:bookmarkEnd w:id="1"/>
    </w:p>
    <w:p w:rsidR="002509BA" w:rsidRDefault="00D10313">
      <w:pPr>
        <w:spacing w:before="240" w:line="320" w:lineRule="exact"/>
        <w:ind w:firstLineChars="200" w:firstLine="360"/>
        <w:rPr>
          <w:rStyle w:val="ab"/>
          <w:bCs w:val="0"/>
        </w:rPr>
      </w:pPr>
      <w:r>
        <w:rPr>
          <w:rFonts w:hint="eastAsia"/>
          <w:sz w:val="18"/>
          <w:szCs w:val="18"/>
        </w:rPr>
        <w:t>华信咨询设计研究院有限公司（原浙江省邮电规划设计研究院有限公司），中国通信服务股份有限公司（</w:t>
      </w:r>
      <w:r>
        <w:rPr>
          <w:sz w:val="18"/>
          <w:szCs w:val="18"/>
        </w:rPr>
        <w:t>0552HK</w:t>
      </w:r>
      <w:r>
        <w:rPr>
          <w:rFonts w:hint="eastAsia"/>
          <w:sz w:val="18"/>
          <w:szCs w:val="18"/>
        </w:rPr>
        <w:t>）下属核心企业，国内领先的专业通信服务支撑商，中国通信标准研究组成员单位，中央企业先进集体。持有国家建设部颁发的甲级通信、建筑规划、工程设计、技术咨询证书和甲级工程总承包资质、甲级通信建设项目招投标代理机构、甲级通信信息网络系统集成、国外承包工程经营许可、国家涉密资质等证书。自</w:t>
      </w:r>
      <w:r>
        <w:rPr>
          <w:sz w:val="18"/>
          <w:szCs w:val="18"/>
        </w:rPr>
        <w:t>1984</w:t>
      </w:r>
      <w:r>
        <w:rPr>
          <w:rFonts w:hint="eastAsia"/>
          <w:sz w:val="18"/>
          <w:szCs w:val="18"/>
        </w:rPr>
        <w:t>年成立以来，一直为海内外运营商及各类政企客户提供通信规划设计和建筑工程设计任务，提供技术咨询和经济管理咨询，并</w:t>
      </w:r>
      <w:r>
        <w:rPr>
          <w:sz w:val="18"/>
          <w:szCs w:val="18"/>
        </w:rPr>
        <w:t>可</w:t>
      </w:r>
      <w:r>
        <w:rPr>
          <w:rFonts w:hint="eastAsia"/>
          <w:sz w:val="18"/>
          <w:szCs w:val="18"/>
        </w:rPr>
        <w:t>承接</w:t>
      </w:r>
      <w:r>
        <w:rPr>
          <w:sz w:val="18"/>
          <w:szCs w:val="18"/>
        </w:rPr>
        <w:t>工程总承包、建筑智能化</w:t>
      </w:r>
      <w:r>
        <w:rPr>
          <w:rFonts w:hint="eastAsia"/>
          <w:sz w:val="18"/>
          <w:szCs w:val="18"/>
        </w:rPr>
        <w:t>、</w:t>
      </w:r>
      <w:r>
        <w:rPr>
          <w:sz w:val="18"/>
          <w:szCs w:val="18"/>
        </w:rPr>
        <w:t>计算机信息</w:t>
      </w:r>
      <w:r>
        <w:rPr>
          <w:rFonts w:hint="eastAsia"/>
          <w:sz w:val="18"/>
          <w:szCs w:val="18"/>
        </w:rPr>
        <w:t>及</w:t>
      </w:r>
      <w:r>
        <w:rPr>
          <w:sz w:val="18"/>
          <w:szCs w:val="18"/>
        </w:rPr>
        <w:t>通信信息网络系统集成</w:t>
      </w:r>
      <w:r>
        <w:rPr>
          <w:rFonts w:hint="eastAsia"/>
          <w:sz w:val="18"/>
          <w:szCs w:val="18"/>
        </w:rPr>
        <w:t>、网络和信息安全服务、云计算基础建设及产品服务、软件研发、</w:t>
      </w:r>
      <w:r>
        <w:rPr>
          <w:sz w:val="18"/>
          <w:szCs w:val="18"/>
        </w:rPr>
        <w:t>招投标代理等</w:t>
      </w:r>
      <w:r>
        <w:rPr>
          <w:rFonts w:hint="eastAsia"/>
          <w:sz w:val="18"/>
          <w:szCs w:val="18"/>
        </w:rPr>
        <w:t>各类业务，具备集咨询设计、行业信息化、云总包交付为一体的全过程服务能力，业务规模与综合实力领秀业界，是中国设计咨询领域最强的公司之一，公司连续多年被评为</w:t>
      </w:r>
      <w:r>
        <w:rPr>
          <w:sz w:val="18"/>
          <w:szCs w:val="18"/>
        </w:rPr>
        <w:t>“</w:t>
      </w:r>
      <w:r>
        <w:rPr>
          <w:rFonts w:hint="eastAsia"/>
          <w:sz w:val="18"/>
          <w:szCs w:val="18"/>
        </w:rPr>
        <w:t>全国百强勘察设计企业</w:t>
      </w:r>
      <w:r>
        <w:rPr>
          <w:sz w:val="18"/>
          <w:szCs w:val="18"/>
        </w:rPr>
        <w:t>”</w:t>
      </w:r>
      <w:r>
        <w:rPr>
          <w:rFonts w:hint="eastAsia"/>
          <w:sz w:val="18"/>
          <w:szCs w:val="18"/>
        </w:rPr>
        <w:t>。</w:t>
      </w:r>
    </w:p>
    <w:p w:rsidR="002509BA" w:rsidRDefault="00D10313">
      <w:pPr>
        <w:spacing w:before="120" w:after="120" w:line="320" w:lineRule="exact"/>
        <w:rPr>
          <w:sz w:val="18"/>
          <w:szCs w:val="18"/>
        </w:rPr>
      </w:pPr>
      <w:r>
        <w:rPr>
          <w:rStyle w:val="ab"/>
          <w:rFonts w:hint="eastAsia"/>
          <w:bCs w:val="0"/>
        </w:rPr>
        <w:t>[</w:t>
      </w:r>
      <w:r>
        <w:rPr>
          <w:rStyle w:val="ab"/>
          <w:rFonts w:hint="eastAsia"/>
          <w:bCs w:val="0"/>
        </w:rPr>
        <w:t>关于信息通信</w:t>
      </w:r>
      <w:r>
        <w:rPr>
          <w:rStyle w:val="ab"/>
          <w:rFonts w:hint="eastAsia"/>
          <w:bCs w:val="0"/>
        </w:rPr>
        <w:t>]</w:t>
      </w:r>
    </w:p>
    <w:p w:rsidR="002509BA" w:rsidRDefault="00D10313">
      <w:pPr>
        <w:spacing w:line="320" w:lineRule="exact"/>
        <w:ind w:firstLineChars="200" w:firstLine="360"/>
        <w:rPr>
          <w:sz w:val="18"/>
          <w:szCs w:val="18"/>
        </w:rPr>
      </w:pPr>
      <w:r>
        <w:rPr>
          <w:rFonts w:hint="eastAsia"/>
          <w:sz w:val="18"/>
          <w:szCs w:val="18"/>
        </w:rPr>
        <w:t>公司设有五大通信设计研究院，下辖东北、湖北、河北、河南、新疆、贵州、山东、四川、广东和陕西等十个公司级区域院，主要承接三大通信运营商、铁塔公司、各级政府及各类企业客户的各类型综合性通信工程设计、咨询、计算机信息系统集成、技术研发类课题和项目等工作；设有网络安全和信息化研究院等专业研究院，主要从事行业信息化、网络和信息安全服务等业务。</w:t>
      </w:r>
    </w:p>
    <w:p w:rsidR="002509BA" w:rsidRDefault="00D10313">
      <w:pPr>
        <w:spacing w:line="320" w:lineRule="exact"/>
        <w:ind w:firstLineChars="200" w:firstLine="360"/>
        <w:rPr>
          <w:sz w:val="18"/>
          <w:szCs w:val="18"/>
        </w:rPr>
      </w:pPr>
      <w:r>
        <w:rPr>
          <w:rFonts w:hint="eastAsia"/>
          <w:sz w:val="18"/>
          <w:szCs w:val="18"/>
        </w:rPr>
        <w:t>公司坚持以“创新引领发展”为理念，积极接应国家信息化核心战略，作为国家各部委信息化建设的引领者，服务领域包括：税务行业（国家税务总局）、公检法司监行业、政府管理部门（网信办、工信部、保密局等）、交通行业（国家交通运输部）、教育医疗（国家医疗保障局、国家卫健委、国家药监总局等）、粮食行业（国家粮食和物资储备局、浙江省粮食集团等）。具备集咨询设计、行业信息化、云总包交付为一体的全过程服务能力，拥有一批对业务有深刻洞察力的行业咨询专家，拥有信息化项目专业的核心能力及项目管理能力，以及信息系统性能、安全、接口等软件测试能力，能为客户提供基于实际需求的定制化解决方案，提供平台管理和生态管理能力的支撑，打造了在行业信息化服务领域的差异化优势，强力保障项目的顺利落地。</w:t>
      </w:r>
    </w:p>
    <w:p w:rsidR="002509BA" w:rsidRDefault="00D10313">
      <w:pPr>
        <w:spacing w:line="320" w:lineRule="exact"/>
        <w:ind w:firstLineChars="200" w:firstLine="360"/>
        <w:rPr>
          <w:sz w:val="18"/>
          <w:szCs w:val="18"/>
        </w:rPr>
      </w:pPr>
      <w:r>
        <w:rPr>
          <w:rFonts w:hint="eastAsia"/>
          <w:sz w:val="18"/>
          <w:szCs w:val="18"/>
        </w:rPr>
        <w:t>公司始终以国家安全为己任，具备网信安全领域集网信安全服务、安全产品、安全集成于一体的解决方案能力，拥有涉密信息系统集成资质甲级（系统咨询、系统集成、软件开发），中国网络安全审查技术与认证中心风险评估</w:t>
      </w:r>
      <w:r>
        <w:rPr>
          <w:rFonts w:hint="eastAsia"/>
          <w:sz w:val="18"/>
          <w:szCs w:val="18"/>
        </w:rPr>
        <w:t>/</w:t>
      </w:r>
      <w:r>
        <w:rPr>
          <w:rFonts w:hint="eastAsia"/>
          <w:sz w:val="18"/>
          <w:szCs w:val="18"/>
        </w:rPr>
        <w:t>安全集成（贰级）、中国通信企业协会网络安全风险评估（壹级）、国家软件能力成熟度</w:t>
      </w:r>
      <w:r>
        <w:rPr>
          <w:rFonts w:hint="eastAsia"/>
          <w:sz w:val="18"/>
          <w:szCs w:val="18"/>
        </w:rPr>
        <w:t>CMMI5</w:t>
      </w:r>
      <w:r>
        <w:rPr>
          <w:rFonts w:hint="eastAsia"/>
          <w:sz w:val="18"/>
          <w:szCs w:val="18"/>
        </w:rPr>
        <w:t>认证等。华信是涉密工程设计领域龙头企业、承接总投资近百亿的超大型涉密安全工程、总体市场占有率超过</w:t>
      </w:r>
      <w:r>
        <w:rPr>
          <w:rFonts w:hint="eastAsia"/>
          <w:sz w:val="18"/>
          <w:szCs w:val="18"/>
        </w:rPr>
        <w:t>80%</w:t>
      </w:r>
      <w:r>
        <w:rPr>
          <w:rFonts w:hint="eastAsia"/>
          <w:sz w:val="18"/>
          <w:szCs w:val="18"/>
        </w:rPr>
        <w:t>、是党政军</w:t>
      </w:r>
      <w:r>
        <w:rPr>
          <w:rFonts w:hint="eastAsia"/>
          <w:sz w:val="18"/>
          <w:szCs w:val="18"/>
        </w:rPr>
        <w:t>/</w:t>
      </w:r>
      <w:r>
        <w:rPr>
          <w:rFonts w:hint="eastAsia"/>
          <w:sz w:val="18"/>
          <w:szCs w:val="18"/>
        </w:rPr>
        <w:t>重点行业企业所信赖的网信安全专家。</w:t>
      </w:r>
    </w:p>
    <w:p w:rsidR="002509BA" w:rsidRDefault="00D10313">
      <w:pPr>
        <w:spacing w:line="320" w:lineRule="exact"/>
        <w:ind w:firstLineChars="200" w:firstLine="360"/>
        <w:rPr>
          <w:sz w:val="18"/>
          <w:szCs w:val="18"/>
        </w:rPr>
      </w:pPr>
      <w:r>
        <w:rPr>
          <w:rFonts w:hint="eastAsia"/>
          <w:sz w:val="18"/>
          <w:szCs w:val="18"/>
        </w:rPr>
        <w:t>随着</w:t>
      </w:r>
      <w:r>
        <w:rPr>
          <w:rFonts w:hint="eastAsia"/>
          <w:sz w:val="18"/>
          <w:szCs w:val="18"/>
        </w:rPr>
        <w:t>5G</w:t>
      </w:r>
      <w:r>
        <w:rPr>
          <w:rFonts w:hint="eastAsia"/>
          <w:sz w:val="18"/>
          <w:szCs w:val="18"/>
        </w:rPr>
        <w:t>产业的快速发展，公司积极参与并支撑政府及运营商的</w:t>
      </w:r>
      <w:r>
        <w:rPr>
          <w:rFonts w:hint="eastAsia"/>
          <w:sz w:val="18"/>
          <w:szCs w:val="18"/>
        </w:rPr>
        <w:t>5G</w:t>
      </w:r>
      <w:r>
        <w:rPr>
          <w:rFonts w:hint="eastAsia"/>
          <w:sz w:val="18"/>
          <w:szCs w:val="18"/>
        </w:rPr>
        <w:t>网络规划设计类项目，牵头编制杭州市</w:t>
      </w:r>
      <w:r>
        <w:rPr>
          <w:rFonts w:hint="eastAsia"/>
          <w:sz w:val="18"/>
          <w:szCs w:val="18"/>
        </w:rPr>
        <w:t>5G</w:t>
      </w:r>
      <w:r>
        <w:rPr>
          <w:rFonts w:hint="eastAsia"/>
          <w:sz w:val="18"/>
          <w:szCs w:val="18"/>
        </w:rPr>
        <w:t>产业规划，开展</w:t>
      </w:r>
      <w:r>
        <w:rPr>
          <w:rFonts w:hint="eastAsia"/>
          <w:sz w:val="18"/>
          <w:szCs w:val="18"/>
        </w:rPr>
        <w:t>5G</w:t>
      </w:r>
      <w:r>
        <w:rPr>
          <w:rFonts w:hint="eastAsia"/>
          <w:sz w:val="18"/>
          <w:szCs w:val="18"/>
        </w:rPr>
        <w:t>基础课题研究，编写发表</w:t>
      </w:r>
      <w:r>
        <w:rPr>
          <w:rFonts w:hint="eastAsia"/>
          <w:sz w:val="18"/>
          <w:szCs w:val="18"/>
        </w:rPr>
        <w:t>5G</w:t>
      </w:r>
      <w:r>
        <w:rPr>
          <w:rFonts w:hint="eastAsia"/>
          <w:sz w:val="18"/>
          <w:szCs w:val="18"/>
        </w:rPr>
        <w:t>专著</w:t>
      </w:r>
      <w:r>
        <w:rPr>
          <w:rFonts w:hint="eastAsia"/>
          <w:sz w:val="18"/>
          <w:szCs w:val="18"/>
        </w:rPr>
        <w:t>/</w:t>
      </w:r>
      <w:r>
        <w:rPr>
          <w:rFonts w:hint="eastAsia"/>
          <w:sz w:val="18"/>
          <w:szCs w:val="18"/>
        </w:rPr>
        <w:t>论文，参与</w:t>
      </w:r>
      <w:r>
        <w:rPr>
          <w:rFonts w:hint="eastAsia"/>
          <w:sz w:val="18"/>
          <w:szCs w:val="18"/>
        </w:rPr>
        <w:t>5G</w:t>
      </w:r>
      <w:r>
        <w:rPr>
          <w:rFonts w:hint="eastAsia"/>
          <w:sz w:val="18"/>
          <w:szCs w:val="18"/>
        </w:rPr>
        <w:t>国家</w:t>
      </w:r>
      <w:r>
        <w:rPr>
          <w:rFonts w:hint="eastAsia"/>
          <w:sz w:val="18"/>
          <w:szCs w:val="18"/>
        </w:rPr>
        <w:t>/</w:t>
      </w:r>
      <w:r>
        <w:rPr>
          <w:rFonts w:hint="eastAsia"/>
          <w:sz w:val="18"/>
          <w:szCs w:val="18"/>
        </w:rPr>
        <w:t>行业标准制定工作，积极参加“全国</w:t>
      </w:r>
      <w:r>
        <w:rPr>
          <w:rFonts w:hint="eastAsia"/>
          <w:sz w:val="18"/>
          <w:szCs w:val="18"/>
        </w:rPr>
        <w:t>5G</w:t>
      </w:r>
      <w:r>
        <w:rPr>
          <w:rFonts w:hint="eastAsia"/>
          <w:sz w:val="18"/>
          <w:szCs w:val="18"/>
        </w:rPr>
        <w:t>应用大赛”并获多个奖项。公司积极组织开展</w:t>
      </w:r>
      <w:r>
        <w:rPr>
          <w:rFonts w:hint="eastAsia"/>
          <w:sz w:val="18"/>
          <w:szCs w:val="18"/>
        </w:rPr>
        <w:t>5G</w:t>
      </w:r>
      <w:r>
        <w:rPr>
          <w:rFonts w:hint="eastAsia"/>
          <w:sz w:val="18"/>
          <w:szCs w:val="18"/>
        </w:rPr>
        <w:t>技术交流活动和</w:t>
      </w:r>
      <w:r>
        <w:rPr>
          <w:rFonts w:hint="eastAsia"/>
          <w:sz w:val="18"/>
          <w:szCs w:val="18"/>
        </w:rPr>
        <w:t>5G</w:t>
      </w:r>
      <w:r>
        <w:rPr>
          <w:rFonts w:hint="eastAsia"/>
          <w:sz w:val="18"/>
          <w:szCs w:val="18"/>
        </w:rPr>
        <w:t>专业课程开发，成立“</w:t>
      </w:r>
      <w:r>
        <w:rPr>
          <w:rFonts w:hint="eastAsia"/>
          <w:sz w:val="18"/>
          <w:szCs w:val="18"/>
        </w:rPr>
        <w:t>5G</w:t>
      </w:r>
      <w:r>
        <w:rPr>
          <w:rFonts w:hint="eastAsia"/>
          <w:sz w:val="18"/>
          <w:szCs w:val="18"/>
        </w:rPr>
        <w:t>工程技术创新中心”，搭建有</w:t>
      </w:r>
      <w:r>
        <w:rPr>
          <w:rFonts w:hint="eastAsia"/>
          <w:sz w:val="18"/>
          <w:szCs w:val="18"/>
        </w:rPr>
        <w:t>5G</w:t>
      </w:r>
      <w:r>
        <w:rPr>
          <w:rFonts w:hint="eastAsia"/>
          <w:sz w:val="18"/>
          <w:szCs w:val="18"/>
        </w:rPr>
        <w:t>创新业务与应用的研发、测试和验证平台，已为北京、雄安、上海、广州、深圳、杭州等</w:t>
      </w:r>
      <w:r>
        <w:rPr>
          <w:rFonts w:hint="eastAsia"/>
          <w:sz w:val="18"/>
          <w:szCs w:val="18"/>
        </w:rPr>
        <w:t>20</w:t>
      </w:r>
      <w:r>
        <w:rPr>
          <w:rFonts w:hint="eastAsia"/>
          <w:sz w:val="18"/>
          <w:szCs w:val="18"/>
        </w:rPr>
        <w:t>余个城市实施</w:t>
      </w:r>
      <w:r>
        <w:rPr>
          <w:rFonts w:hint="eastAsia"/>
          <w:sz w:val="18"/>
          <w:szCs w:val="18"/>
        </w:rPr>
        <w:t>5G</w:t>
      </w:r>
      <w:r>
        <w:rPr>
          <w:rFonts w:hint="eastAsia"/>
          <w:sz w:val="18"/>
          <w:szCs w:val="18"/>
        </w:rPr>
        <w:t>网络规划及商用落地。</w:t>
      </w:r>
    </w:p>
    <w:p w:rsidR="002509BA" w:rsidRDefault="00D10313">
      <w:pPr>
        <w:spacing w:line="320" w:lineRule="exact"/>
        <w:ind w:firstLineChars="200" w:firstLine="360"/>
        <w:rPr>
          <w:sz w:val="18"/>
          <w:szCs w:val="18"/>
        </w:rPr>
      </w:pPr>
      <w:r>
        <w:rPr>
          <w:rFonts w:hint="eastAsia"/>
          <w:sz w:val="18"/>
          <w:szCs w:val="18"/>
        </w:rPr>
        <w:t>公司始终坚持以高新技术驱动企业核心竞争力锻造，将科技势能转化为创新动能，设有博士后工作分站，专门从事通信领域新技术新业务的研究和开发，通过高端技术研究为客户提供高品质服务。</w:t>
      </w:r>
    </w:p>
    <w:p w:rsidR="002509BA" w:rsidRDefault="00D10313">
      <w:pPr>
        <w:spacing w:line="320" w:lineRule="exact"/>
        <w:ind w:firstLineChars="200" w:firstLine="360"/>
        <w:rPr>
          <w:sz w:val="18"/>
          <w:szCs w:val="18"/>
        </w:rPr>
      </w:pPr>
      <w:r>
        <w:rPr>
          <w:rFonts w:hint="eastAsia"/>
          <w:sz w:val="18"/>
          <w:szCs w:val="18"/>
        </w:rPr>
        <w:t>目前，公司在国内的业务涵盖全国各省市、自治区，海外业务遍及亚洲、非洲、美洲、欧洲等诸多国家。</w:t>
      </w:r>
    </w:p>
    <w:p w:rsidR="002509BA" w:rsidRDefault="00D10313">
      <w:pPr>
        <w:spacing w:before="120" w:after="120" w:line="320" w:lineRule="exact"/>
        <w:rPr>
          <w:rStyle w:val="ab"/>
          <w:bCs w:val="0"/>
        </w:rPr>
      </w:pPr>
      <w:r>
        <w:rPr>
          <w:rStyle w:val="ab"/>
          <w:rFonts w:hint="eastAsia"/>
          <w:bCs w:val="0"/>
        </w:rPr>
        <w:t>[</w:t>
      </w:r>
      <w:r>
        <w:rPr>
          <w:rStyle w:val="ab"/>
          <w:rFonts w:hint="eastAsia"/>
          <w:bCs w:val="0"/>
        </w:rPr>
        <w:t>关于软件研发</w:t>
      </w:r>
      <w:r>
        <w:rPr>
          <w:rStyle w:val="ab"/>
          <w:rFonts w:hint="eastAsia"/>
          <w:bCs w:val="0"/>
        </w:rPr>
        <w:t>]</w:t>
      </w:r>
    </w:p>
    <w:p w:rsidR="002509BA" w:rsidRDefault="00D10313">
      <w:pPr>
        <w:widowControl/>
        <w:spacing w:line="320" w:lineRule="exact"/>
        <w:ind w:firstLineChars="200" w:firstLine="360"/>
        <w:rPr>
          <w:sz w:val="18"/>
          <w:szCs w:val="18"/>
        </w:rPr>
      </w:pPr>
      <w:r>
        <w:rPr>
          <w:rFonts w:hint="eastAsia"/>
          <w:sz w:val="18"/>
          <w:szCs w:val="18"/>
        </w:rPr>
        <w:t>公司的创新转型研发部门下设云计算工程院、研究发展中心、安全产品创新中心三大业务单元。</w:t>
      </w:r>
    </w:p>
    <w:p w:rsidR="002509BA" w:rsidRDefault="00D10313">
      <w:pPr>
        <w:widowControl/>
        <w:spacing w:line="320" w:lineRule="exact"/>
        <w:ind w:firstLineChars="200" w:firstLine="360"/>
        <w:rPr>
          <w:sz w:val="18"/>
          <w:szCs w:val="18"/>
        </w:rPr>
      </w:pPr>
      <w:r>
        <w:rPr>
          <w:rFonts w:hint="eastAsia"/>
          <w:sz w:val="18"/>
          <w:szCs w:val="18"/>
        </w:rPr>
        <w:lastRenderedPageBreak/>
        <w:t>云计算工程院：系浙江省云工程与云服务重点企业研究院之一，中国通信服务股份有限公司唯一的云计算工程院。具备云计算</w:t>
      </w:r>
      <w:r>
        <w:rPr>
          <w:rFonts w:hint="eastAsia"/>
          <w:sz w:val="18"/>
          <w:szCs w:val="18"/>
        </w:rPr>
        <w:t>IaaS</w:t>
      </w:r>
      <w:r>
        <w:rPr>
          <w:rFonts w:hint="eastAsia"/>
          <w:sz w:val="18"/>
          <w:szCs w:val="18"/>
        </w:rPr>
        <w:t>、</w:t>
      </w:r>
      <w:r>
        <w:rPr>
          <w:rFonts w:hint="eastAsia"/>
          <w:sz w:val="18"/>
          <w:szCs w:val="18"/>
        </w:rPr>
        <w:t>PaaS</w:t>
      </w:r>
      <w:r>
        <w:rPr>
          <w:rFonts w:hint="eastAsia"/>
          <w:sz w:val="18"/>
          <w:szCs w:val="18"/>
        </w:rPr>
        <w:t>平台和大数据、人工智能、物联网等领域关键技术研发实力，通过自身研发及广泛合作，将研究成果快速应用于工程实际，为政府和企业提供云平台部署、应用迁移、大数据中心建设、平台安全等一体化工程解决方案。</w:t>
      </w:r>
    </w:p>
    <w:p w:rsidR="002509BA" w:rsidRDefault="00D10313">
      <w:pPr>
        <w:widowControl/>
        <w:spacing w:line="320" w:lineRule="exact"/>
        <w:ind w:firstLineChars="200" w:firstLine="360"/>
        <w:rPr>
          <w:sz w:val="18"/>
          <w:szCs w:val="18"/>
        </w:rPr>
      </w:pPr>
      <w:r>
        <w:rPr>
          <w:rFonts w:hint="eastAsia"/>
          <w:sz w:val="18"/>
          <w:szCs w:val="18"/>
        </w:rPr>
        <w:t>研究发展中心：具备业内领先的软件技术及</w:t>
      </w:r>
      <w:r>
        <w:rPr>
          <w:rFonts w:hint="eastAsia"/>
          <w:sz w:val="18"/>
          <w:szCs w:val="18"/>
        </w:rPr>
        <w:t>IT</w:t>
      </w:r>
      <w:r>
        <w:rPr>
          <w:rFonts w:hint="eastAsia"/>
          <w:sz w:val="18"/>
          <w:szCs w:val="18"/>
        </w:rPr>
        <w:t>服务实力，拥有系统集成高级项目经理、</w:t>
      </w:r>
      <w:r>
        <w:rPr>
          <w:rFonts w:hint="eastAsia"/>
          <w:sz w:val="18"/>
          <w:szCs w:val="18"/>
        </w:rPr>
        <w:t>PMP</w:t>
      </w:r>
      <w:r>
        <w:rPr>
          <w:rFonts w:hint="eastAsia"/>
          <w:sz w:val="18"/>
          <w:szCs w:val="18"/>
        </w:rPr>
        <w:t>专家、软件测评师以及具有</w:t>
      </w:r>
      <w:r>
        <w:rPr>
          <w:rFonts w:hint="eastAsia"/>
          <w:sz w:val="18"/>
          <w:szCs w:val="18"/>
        </w:rPr>
        <w:t>OCM</w:t>
      </w:r>
      <w:r>
        <w:rPr>
          <w:rFonts w:hint="eastAsia"/>
          <w:sz w:val="18"/>
          <w:szCs w:val="18"/>
        </w:rPr>
        <w:t>、</w:t>
      </w:r>
      <w:r>
        <w:rPr>
          <w:rFonts w:hint="eastAsia"/>
          <w:sz w:val="18"/>
          <w:szCs w:val="18"/>
        </w:rPr>
        <w:t>SCJP</w:t>
      </w:r>
      <w:r>
        <w:rPr>
          <w:rFonts w:hint="eastAsia"/>
          <w:sz w:val="18"/>
          <w:szCs w:val="18"/>
        </w:rPr>
        <w:t>等认证证书软件技术专家，持有</w:t>
      </w:r>
      <w:r>
        <w:rPr>
          <w:rFonts w:hint="eastAsia"/>
          <w:sz w:val="18"/>
          <w:szCs w:val="18"/>
        </w:rPr>
        <w:t>CMMI</w:t>
      </w:r>
      <w:r>
        <w:rPr>
          <w:rFonts w:hint="eastAsia"/>
          <w:sz w:val="18"/>
          <w:szCs w:val="18"/>
        </w:rPr>
        <w:t>及信息技术服务管理体系</w:t>
      </w:r>
      <w:r>
        <w:rPr>
          <w:rFonts w:hint="eastAsia"/>
          <w:sz w:val="18"/>
          <w:szCs w:val="18"/>
        </w:rPr>
        <w:t>ISO/IEC 20000</w:t>
      </w:r>
      <w:r>
        <w:rPr>
          <w:rFonts w:hint="eastAsia"/>
          <w:sz w:val="18"/>
          <w:szCs w:val="18"/>
        </w:rPr>
        <w:t>国际认证证书，研发有数十个具有自主知识产权的软件产品，致力于电信运营商领域相关软件产品及解决方案的研发，是中国移动工程项目管理信息化核心系统提供商</w:t>
      </w:r>
      <w:r>
        <w:rPr>
          <w:rFonts w:hint="eastAsia"/>
          <w:sz w:val="18"/>
          <w:szCs w:val="18"/>
        </w:rPr>
        <w:t>,</w:t>
      </w:r>
      <w:r>
        <w:rPr>
          <w:rFonts w:hint="eastAsia"/>
          <w:sz w:val="18"/>
          <w:szCs w:val="18"/>
        </w:rPr>
        <w:t>同时为政府及各行业提供智慧城市项目建设、物联网技术开发及提供系统集成服务。</w:t>
      </w:r>
    </w:p>
    <w:p w:rsidR="002509BA" w:rsidRDefault="00D10313">
      <w:pPr>
        <w:widowControl/>
        <w:spacing w:line="320" w:lineRule="exact"/>
        <w:ind w:firstLineChars="200" w:firstLine="360"/>
        <w:rPr>
          <w:sz w:val="18"/>
          <w:szCs w:val="18"/>
        </w:rPr>
      </w:pPr>
      <w:r>
        <w:rPr>
          <w:rFonts w:hint="eastAsia"/>
          <w:sz w:val="18"/>
          <w:szCs w:val="18"/>
        </w:rPr>
        <w:t>安全产品创新中心：公司安全产品创新中心设立在成都，主要承接国家数据安全重大专项的实施与建设，研发具有自主知识产权的安全软硬件产品，也是中国通服</w:t>
      </w:r>
      <w:r>
        <w:rPr>
          <w:rFonts w:hint="eastAsia"/>
          <w:sz w:val="18"/>
          <w:szCs w:val="18"/>
        </w:rPr>
        <w:t>2020</w:t>
      </w:r>
      <w:r>
        <w:rPr>
          <w:rFonts w:hint="eastAsia"/>
          <w:sz w:val="18"/>
          <w:szCs w:val="18"/>
        </w:rPr>
        <w:t>年度唯一承担国家级安全产品研发任务的基地。拥有系统集成高级项目经理、</w:t>
      </w:r>
      <w:r>
        <w:rPr>
          <w:rFonts w:hint="eastAsia"/>
          <w:sz w:val="18"/>
          <w:szCs w:val="18"/>
        </w:rPr>
        <w:t>PMP</w:t>
      </w:r>
      <w:r>
        <w:rPr>
          <w:rFonts w:hint="eastAsia"/>
          <w:sz w:val="18"/>
          <w:szCs w:val="18"/>
        </w:rPr>
        <w:t>专家、软件测评师以及具有</w:t>
      </w:r>
      <w:r>
        <w:rPr>
          <w:rFonts w:hint="eastAsia"/>
          <w:sz w:val="18"/>
          <w:szCs w:val="18"/>
        </w:rPr>
        <w:t>OCM</w:t>
      </w:r>
      <w:r>
        <w:rPr>
          <w:rFonts w:hint="eastAsia"/>
          <w:sz w:val="18"/>
          <w:szCs w:val="18"/>
        </w:rPr>
        <w:t>、</w:t>
      </w:r>
      <w:r>
        <w:rPr>
          <w:rFonts w:hint="eastAsia"/>
          <w:sz w:val="18"/>
          <w:szCs w:val="18"/>
        </w:rPr>
        <w:t>SCJP</w:t>
      </w:r>
      <w:r>
        <w:rPr>
          <w:rFonts w:hint="eastAsia"/>
          <w:sz w:val="18"/>
          <w:szCs w:val="18"/>
        </w:rPr>
        <w:t>等认证证书软件技术专家，持有</w:t>
      </w:r>
      <w:r>
        <w:rPr>
          <w:rFonts w:hint="eastAsia"/>
          <w:sz w:val="18"/>
          <w:szCs w:val="18"/>
        </w:rPr>
        <w:t>CMMI</w:t>
      </w:r>
      <w:r>
        <w:rPr>
          <w:rFonts w:hint="eastAsia"/>
          <w:sz w:val="18"/>
          <w:szCs w:val="18"/>
        </w:rPr>
        <w:t>及信息技术服务管理体系</w:t>
      </w:r>
      <w:r>
        <w:rPr>
          <w:rFonts w:hint="eastAsia"/>
          <w:sz w:val="18"/>
          <w:szCs w:val="18"/>
        </w:rPr>
        <w:t>ISO/IEC 20000</w:t>
      </w:r>
      <w:r>
        <w:rPr>
          <w:rFonts w:hint="eastAsia"/>
          <w:sz w:val="18"/>
          <w:szCs w:val="18"/>
        </w:rPr>
        <w:t>国际认证证书。为党政军、行业、企业提供基于大网数据的威胁感知以及情报服务；提供本地威胁发现、阻断、防护、响应的的运营中心整体解决方案；提供实网攻防及模拟对抗的产品及服务；提供安全咨询设计、风险评估、安全审计、培训认证、等保测评等服务。</w:t>
      </w:r>
    </w:p>
    <w:p w:rsidR="002509BA" w:rsidRDefault="00D10313">
      <w:pPr>
        <w:pStyle w:val="1"/>
        <w:spacing w:before="120" w:after="120" w:line="360" w:lineRule="atLeast"/>
        <w:ind w:left="0" w:right="0"/>
        <w:rPr>
          <w:rFonts w:ascii="微软雅黑" w:eastAsia="微软雅黑" w:hAnsi="微软雅黑"/>
          <w:color w:val="C00000"/>
          <w:sz w:val="28"/>
          <w:szCs w:val="28"/>
        </w:rPr>
      </w:pPr>
      <w:bookmarkStart w:id="2" w:name="_Toc400358866"/>
      <w:bookmarkStart w:id="3" w:name="_Toc399856598"/>
      <w:r>
        <w:rPr>
          <w:rFonts w:ascii="微软雅黑" w:eastAsia="微软雅黑" w:hAnsi="微软雅黑" w:hint="eastAsia"/>
          <w:color w:val="C00000"/>
          <w:sz w:val="28"/>
          <w:szCs w:val="28"/>
        </w:rPr>
        <w:t>校招岗位及网申</w:t>
      </w:r>
      <w:bookmarkEnd w:id="2"/>
      <w:bookmarkEnd w:id="3"/>
      <w:r>
        <w:rPr>
          <w:rFonts w:ascii="微软雅黑" w:eastAsia="微软雅黑" w:hAnsi="微软雅黑" w:hint="eastAsia"/>
          <w:color w:val="C00000"/>
          <w:sz w:val="28"/>
          <w:szCs w:val="28"/>
        </w:rPr>
        <w:t>渠道</w:t>
      </w:r>
    </w:p>
    <w:p w:rsidR="002509BA" w:rsidRDefault="00D10313">
      <w:pPr>
        <w:rPr>
          <w:rFonts w:ascii="微软雅黑" w:eastAsia="微软雅黑" w:hAnsi="微软雅黑" w:cs="Times New Roman"/>
          <w:b/>
          <w:sz w:val="20"/>
          <w:szCs w:val="21"/>
        </w:rPr>
      </w:pPr>
      <w:r>
        <w:rPr>
          <w:rFonts w:ascii="微软雅黑" w:eastAsia="微软雅黑" w:hAnsi="微软雅黑" w:cs="Times New Roman" w:hint="eastAsia"/>
          <w:b/>
          <w:sz w:val="20"/>
          <w:szCs w:val="21"/>
        </w:rPr>
        <w:t xml:space="preserve">网申地址： </w:t>
      </w:r>
      <w:hyperlink r:id="rId8" w:history="1">
        <w:r>
          <w:rPr>
            <w:rStyle w:val="ac"/>
            <w:rFonts w:ascii="微软雅黑" w:eastAsia="微软雅黑" w:hAnsi="微软雅黑" w:cs="Times New Roman" w:hint="eastAsia"/>
            <w:b/>
            <w:color w:val="C00000"/>
            <w:sz w:val="24"/>
            <w:szCs w:val="21"/>
            <w:u w:val="none"/>
          </w:rPr>
          <w:t>hxdi.zhaopin.com</w:t>
        </w:r>
      </w:hyperlink>
      <w:r>
        <w:rPr>
          <w:rStyle w:val="ac"/>
          <w:rFonts w:ascii="微软雅黑" w:eastAsia="微软雅黑" w:hAnsi="微软雅黑" w:cs="Times New Roman" w:hint="eastAsia"/>
          <w:b/>
          <w:color w:val="C00000"/>
          <w:sz w:val="20"/>
          <w:szCs w:val="21"/>
          <w:u w:val="none"/>
        </w:rPr>
        <w:t xml:space="preserve"> </w:t>
      </w:r>
      <w:r>
        <w:rPr>
          <w:rStyle w:val="ac"/>
          <w:rFonts w:ascii="微软雅黑" w:eastAsia="微软雅黑" w:hAnsi="微软雅黑" w:cs="Times New Roman"/>
          <w:b/>
          <w:color w:val="C00000"/>
          <w:sz w:val="20"/>
          <w:szCs w:val="21"/>
          <w:u w:val="none"/>
        </w:rPr>
        <w:t xml:space="preserve"> </w:t>
      </w:r>
    </w:p>
    <w:p w:rsidR="002509BA" w:rsidRDefault="00D10313">
      <w:pPr>
        <w:widowControl/>
        <w:snapToGrid w:val="0"/>
        <w:spacing w:before="120" w:after="240"/>
        <w:jc w:val="left"/>
        <w:rPr>
          <w:rFonts w:ascii="微软雅黑" w:eastAsia="微软雅黑" w:hAnsi="微软雅黑" w:cs="Times New Roman"/>
          <w:b/>
          <w:sz w:val="20"/>
          <w:szCs w:val="21"/>
        </w:rPr>
      </w:pPr>
      <w:r>
        <w:rPr>
          <w:rFonts w:ascii="微软雅黑" w:eastAsia="微软雅黑" w:hAnsi="微软雅黑" w:cs="Times New Roman" w:hint="eastAsia"/>
          <w:b/>
          <w:sz w:val="20"/>
          <w:szCs w:val="21"/>
        </w:rPr>
        <w:t>校招岗位1：信息通信类（互联网信息技术工程师、网络安全工程师、5G创新技术工程师、移动通信工程师、光通信网络工程师）</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1" w:type="dxa"/>
          <w:right w:w="51" w:type="dxa"/>
        </w:tblCellMar>
        <w:tblLook w:val="04A0" w:firstRow="1" w:lastRow="0" w:firstColumn="1" w:lastColumn="0" w:noHBand="0" w:noVBand="1"/>
      </w:tblPr>
      <w:tblGrid>
        <w:gridCol w:w="1532"/>
        <w:gridCol w:w="7642"/>
      </w:tblGrid>
      <w:tr w:rsidR="002509BA">
        <w:trPr>
          <w:trHeight w:val="436"/>
          <w:tblHeader/>
          <w:jc w:val="center"/>
        </w:trPr>
        <w:tc>
          <w:tcPr>
            <w:tcW w:w="835" w:type="pct"/>
            <w:vAlign w:val="center"/>
          </w:tcPr>
          <w:p w:rsidR="002509BA" w:rsidRDefault="00D10313">
            <w:pPr>
              <w:widowControl/>
              <w:jc w:val="center"/>
              <w:rPr>
                <w:rFonts w:ascii="宋体" w:eastAsia="宋体" w:hAnsi="宋体"/>
                <w:b/>
                <w:sz w:val="18"/>
                <w:szCs w:val="18"/>
              </w:rPr>
            </w:pPr>
            <w:r>
              <w:rPr>
                <w:rFonts w:ascii="宋体" w:eastAsia="宋体" w:hAnsi="宋体" w:hint="eastAsia"/>
                <w:b/>
                <w:sz w:val="18"/>
                <w:szCs w:val="18"/>
              </w:rPr>
              <w:t>招聘岗位</w:t>
            </w:r>
          </w:p>
        </w:tc>
        <w:tc>
          <w:tcPr>
            <w:tcW w:w="4164" w:type="pct"/>
            <w:vAlign w:val="center"/>
          </w:tcPr>
          <w:p w:rsidR="002509BA" w:rsidRDefault="00D10313">
            <w:pPr>
              <w:widowControl/>
              <w:jc w:val="center"/>
              <w:rPr>
                <w:rFonts w:ascii="宋体" w:eastAsia="宋体" w:hAnsi="宋体"/>
                <w:b/>
                <w:sz w:val="18"/>
                <w:szCs w:val="18"/>
              </w:rPr>
            </w:pPr>
            <w:r>
              <w:rPr>
                <w:rFonts w:ascii="宋体" w:eastAsia="宋体" w:hAnsi="宋体" w:hint="eastAsia"/>
                <w:b/>
                <w:sz w:val="18"/>
                <w:szCs w:val="18"/>
              </w:rPr>
              <w:t>工作内容及要求</w:t>
            </w:r>
          </w:p>
        </w:tc>
      </w:tr>
      <w:tr w:rsidR="002509BA">
        <w:trPr>
          <w:trHeight w:val="2773"/>
          <w:jc w:val="center"/>
        </w:trPr>
        <w:tc>
          <w:tcPr>
            <w:tcW w:w="835" w:type="pct"/>
            <w:vAlign w:val="center"/>
          </w:tcPr>
          <w:p w:rsidR="002509BA" w:rsidRDefault="00D10313">
            <w:pPr>
              <w:widowControl/>
              <w:jc w:val="center"/>
              <w:rPr>
                <w:rFonts w:ascii="宋体" w:eastAsia="宋体" w:hAnsi="宋体"/>
                <w:b/>
                <w:sz w:val="18"/>
                <w:szCs w:val="18"/>
              </w:rPr>
            </w:pPr>
            <w:r>
              <w:rPr>
                <w:rFonts w:ascii="宋体" w:eastAsia="宋体" w:hAnsi="宋体" w:hint="eastAsia"/>
                <w:b/>
                <w:sz w:val="18"/>
                <w:szCs w:val="18"/>
              </w:rPr>
              <w:t>互联网信息技术</w:t>
            </w:r>
          </w:p>
          <w:p w:rsidR="002509BA" w:rsidRDefault="00D10313">
            <w:pPr>
              <w:widowControl/>
              <w:jc w:val="center"/>
              <w:rPr>
                <w:rFonts w:ascii="宋体" w:eastAsia="宋体" w:hAnsi="宋体"/>
                <w:b/>
                <w:sz w:val="18"/>
                <w:szCs w:val="18"/>
              </w:rPr>
            </w:pPr>
            <w:r>
              <w:rPr>
                <w:rFonts w:ascii="宋体" w:eastAsia="宋体" w:hAnsi="宋体" w:hint="eastAsia"/>
                <w:b/>
                <w:sz w:val="18"/>
                <w:szCs w:val="18"/>
              </w:rPr>
              <w:t>工程师</w:t>
            </w:r>
          </w:p>
        </w:tc>
        <w:tc>
          <w:tcPr>
            <w:tcW w:w="4164" w:type="pct"/>
            <w:vAlign w:val="center"/>
          </w:tcPr>
          <w:p w:rsidR="002509BA" w:rsidRDefault="00D10313">
            <w:pPr>
              <w:widowControl/>
              <w:spacing w:line="300" w:lineRule="exact"/>
              <w:jc w:val="left"/>
              <w:rPr>
                <w:rFonts w:ascii="宋体" w:eastAsia="宋体" w:hAnsi="宋体"/>
                <w:sz w:val="18"/>
                <w:szCs w:val="18"/>
              </w:rPr>
            </w:pPr>
            <w:r>
              <w:rPr>
                <w:rFonts w:ascii="宋体" w:eastAsia="宋体" w:hAnsi="宋体" w:hint="eastAsia"/>
                <w:sz w:val="18"/>
                <w:szCs w:val="18"/>
              </w:rPr>
              <w:t>主要从事宽带通信网络、互联网、云计算及大数据等相关领域的咨询、规划、设计及网络和信息安全设计、测评等工作。</w:t>
            </w:r>
          </w:p>
          <w:p w:rsidR="002509BA" w:rsidRDefault="00D10313">
            <w:pPr>
              <w:widowControl/>
              <w:numPr>
                <w:ilvl w:val="0"/>
                <w:numId w:val="1"/>
              </w:numPr>
              <w:spacing w:line="300" w:lineRule="exact"/>
              <w:jc w:val="left"/>
              <w:rPr>
                <w:rFonts w:ascii="宋体" w:eastAsia="宋体" w:hAnsi="宋体"/>
                <w:sz w:val="18"/>
                <w:szCs w:val="18"/>
              </w:rPr>
            </w:pPr>
            <w:r>
              <w:rPr>
                <w:rFonts w:asciiTheme="minorEastAsia" w:hAnsiTheme="minorEastAsia"/>
                <w:b/>
                <w:sz w:val="18"/>
                <w:szCs w:val="18"/>
              </w:rPr>
              <w:t>学历专业要求：</w:t>
            </w:r>
            <w:r>
              <w:rPr>
                <w:rFonts w:ascii="宋体" w:eastAsia="宋体" w:hAnsi="宋体" w:hint="eastAsia"/>
                <w:sz w:val="18"/>
                <w:szCs w:val="18"/>
              </w:rPr>
              <w:t>本科及以上学历，计算机科学与技术、电子与通信工程、网络及信息安全、信息管理与信息系统等相关专业；</w:t>
            </w:r>
          </w:p>
          <w:p w:rsidR="002509BA" w:rsidRDefault="00D10313">
            <w:pPr>
              <w:widowControl/>
              <w:numPr>
                <w:ilvl w:val="0"/>
                <w:numId w:val="1"/>
              </w:numPr>
              <w:spacing w:line="300" w:lineRule="exact"/>
              <w:jc w:val="left"/>
              <w:rPr>
                <w:rFonts w:ascii="宋体" w:eastAsia="宋体" w:hAnsi="宋体"/>
                <w:sz w:val="18"/>
                <w:szCs w:val="18"/>
              </w:rPr>
            </w:pPr>
            <w:r>
              <w:rPr>
                <w:rFonts w:asciiTheme="minorEastAsia" w:hAnsiTheme="minorEastAsia"/>
                <w:b/>
                <w:sz w:val="18"/>
                <w:szCs w:val="18"/>
              </w:rPr>
              <w:t>专业基础知识要求：</w:t>
            </w:r>
            <w:r>
              <w:rPr>
                <w:rFonts w:ascii="宋体" w:eastAsia="宋体" w:hAnsi="宋体" w:hint="eastAsia"/>
                <w:sz w:val="18"/>
                <w:szCs w:val="18"/>
              </w:rPr>
              <w:t>具备扎实通信或计算机专业基础知识，对互联网及宽带通信网络相关技术有浓厚的兴趣；获思科、华为等网络工程师认证者优先；获IT信息系统、信息安全相关认证者优先。</w:t>
            </w:r>
          </w:p>
          <w:p w:rsidR="002509BA" w:rsidRDefault="00D10313">
            <w:pPr>
              <w:widowControl/>
              <w:spacing w:line="300" w:lineRule="exact"/>
              <w:jc w:val="left"/>
              <w:rPr>
                <w:rFonts w:ascii="宋体" w:eastAsia="宋体" w:hAnsi="宋体"/>
                <w:b/>
                <w:sz w:val="18"/>
                <w:szCs w:val="18"/>
              </w:rPr>
            </w:pPr>
            <w:r>
              <w:rPr>
                <w:rFonts w:ascii="宋体" w:eastAsia="宋体" w:hAnsi="宋体" w:hint="eastAsia"/>
                <w:sz w:val="18"/>
                <w:szCs w:val="18"/>
              </w:rPr>
              <w:t>【工作地】杭州、北京、南宁、广州、乌鲁木齐、贵阳、哈尔滨、沈阳、呼和浩特、石家庄、郑州、成都、济南、海口</w:t>
            </w:r>
          </w:p>
        </w:tc>
      </w:tr>
      <w:tr w:rsidR="002509BA">
        <w:trPr>
          <w:trHeight w:val="3431"/>
          <w:jc w:val="center"/>
        </w:trPr>
        <w:tc>
          <w:tcPr>
            <w:tcW w:w="835" w:type="pct"/>
            <w:vAlign w:val="center"/>
          </w:tcPr>
          <w:p w:rsidR="002509BA" w:rsidRDefault="00D10313">
            <w:pPr>
              <w:widowControl/>
              <w:jc w:val="center"/>
              <w:rPr>
                <w:rFonts w:ascii="宋体" w:eastAsia="宋体" w:hAnsi="宋体"/>
                <w:b/>
                <w:sz w:val="18"/>
                <w:szCs w:val="18"/>
              </w:rPr>
            </w:pPr>
            <w:r>
              <w:rPr>
                <w:rFonts w:ascii="宋体" w:eastAsia="宋体" w:hAnsi="宋体" w:hint="eastAsia"/>
                <w:b/>
                <w:sz w:val="18"/>
                <w:szCs w:val="18"/>
              </w:rPr>
              <w:t>网络安全</w:t>
            </w:r>
            <w:r>
              <w:rPr>
                <w:rFonts w:ascii="宋体" w:eastAsia="宋体" w:hAnsi="宋体"/>
                <w:b/>
                <w:sz w:val="18"/>
                <w:szCs w:val="18"/>
              </w:rPr>
              <w:t>工程师</w:t>
            </w:r>
          </w:p>
        </w:tc>
        <w:tc>
          <w:tcPr>
            <w:tcW w:w="4164" w:type="pct"/>
            <w:vAlign w:val="center"/>
          </w:tcPr>
          <w:p w:rsidR="002509BA" w:rsidRDefault="00D10313">
            <w:pPr>
              <w:spacing w:line="300" w:lineRule="exact"/>
              <w:jc w:val="left"/>
              <w:rPr>
                <w:rFonts w:ascii="宋体" w:hAnsi="宋体"/>
                <w:sz w:val="18"/>
                <w:szCs w:val="18"/>
              </w:rPr>
            </w:pPr>
            <w:r>
              <w:rPr>
                <w:rFonts w:ascii="宋体" w:hAnsi="宋体" w:hint="eastAsia"/>
                <w:sz w:val="18"/>
                <w:szCs w:val="18"/>
              </w:rPr>
              <w:t>主要从事企业通信网络、计算机网络及信息系统的安全相关设计、评估工作，按需提供安全加固方案；跟踪网络安全、信息安全技术，结合实际编制各类网络安全、信息安全解决方案；提供网络安全工程规划、设计、预算、实施及部署服务。</w:t>
            </w:r>
          </w:p>
          <w:p w:rsidR="002509BA" w:rsidRDefault="00D10313">
            <w:pPr>
              <w:widowControl/>
              <w:numPr>
                <w:ilvl w:val="0"/>
                <w:numId w:val="1"/>
              </w:numPr>
              <w:spacing w:line="300" w:lineRule="exact"/>
              <w:jc w:val="left"/>
              <w:rPr>
                <w:rFonts w:ascii="宋体" w:hAnsi="宋体"/>
                <w:sz w:val="18"/>
                <w:szCs w:val="18"/>
              </w:rPr>
            </w:pPr>
            <w:r>
              <w:rPr>
                <w:rFonts w:asciiTheme="minorEastAsia" w:hAnsiTheme="minorEastAsia"/>
                <w:b/>
                <w:sz w:val="18"/>
                <w:szCs w:val="18"/>
              </w:rPr>
              <w:t>学历专业要求：</w:t>
            </w:r>
            <w:r>
              <w:rPr>
                <w:rFonts w:ascii="宋体" w:hAnsi="宋体" w:hint="eastAsia"/>
                <w:sz w:val="18"/>
                <w:szCs w:val="18"/>
              </w:rPr>
              <w:t>本科及以上学历，计算机网络、网络空间安全、信息安全、通信工程等相关专业；</w:t>
            </w:r>
          </w:p>
          <w:p w:rsidR="002509BA" w:rsidRDefault="00D10313">
            <w:pPr>
              <w:widowControl/>
              <w:numPr>
                <w:ilvl w:val="0"/>
                <w:numId w:val="1"/>
              </w:numPr>
              <w:spacing w:line="300" w:lineRule="exact"/>
              <w:jc w:val="left"/>
              <w:rPr>
                <w:rFonts w:ascii="宋体" w:eastAsia="宋体" w:hAnsi="宋体"/>
                <w:sz w:val="18"/>
                <w:szCs w:val="18"/>
              </w:rPr>
            </w:pPr>
            <w:r>
              <w:rPr>
                <w:rFonts w:asciiTheme="minorEastAsia" w:hAnsiTheme="minorEastAsia"/>
                <w:b/>
                <w:sz w:val="18"/>
                <w:szCs w:val="18"/>
              </w:rPr>
              <w:t>专业基础知识要求：</w:t>
            </w:r>
            <w:r>
              <w:rPr>
                <w:rFonts w:ascii="宋体" w:hAnsi="宋体" w:hint="eastAsia"/>
                <w:sz w:val="18"/>
                <w:szCs w:val="18"/>
              </w:rPr>
              <w:t>熟悉网络协议，了解网络安全攻防技术，了解网络、信息安全管理规定和相关标准；了解主流网络安全产品（FW、IDS等）和常见的信息系统安全设计方案。具有信息系统等级保护、信息安全风险评估、工控安全、5G安全等方面理论基础和实践经验优先；具有网络安全通信协议、系统漏洞、恶意代码检测与分析、安全攻防、信息安全技术及产品等方面的理论基础和实践经验优先。</w:t>
            </w:r>
          </w:p>
          <w:p w:rsidR="002509BA" w:rsidRDefault="00D10313">
            <w:pPr>
              <w:widowControl/>
              <w:spacing w:line="300" w:lineRule="exact"/>
              <w:jc w:val="left"/>
              <w:rPr>
                <w:rFonts w:ascii="宋体" w:eastAsia="宋体" w:hAnsi="宋体"/>
                <w:sz w:val="18"/>
                <w:szCs w:val="18"/>
              </w:rPr>
            </w:pPr>
            <w:r>
              <w:rPr>
                <w:rFonts w:ascii="宋体" w:eastAsia="宋体" w:hAnsi="宋体" w:hint="eastAsia"/>
                <w:sz w:val="18"/>
                <w:szCs w:val="18"/>
              </w:rPr>
              <w:t>【工作地】杭州</w:t>
            </w:r>
          </w:p>
        </w:tc>
      </w:tr>
      <w:tr w:rsidR="002509BA">
        <w:trPr>
          <w:trHeight w:val="2306"/>
          <w:jc w:val="center"/>
        </w:trPr>
        <w:tc>
          <w:tcPr>
            <w:tcW w:w="1684" w:type="dxa"/>
            <w:vAlign w:val="center"/>
          </w:tcPr>
          <w:p w:rsidR="002509BA" w:rsidRDefault="00D10313">
            <w:pPr>
              <w:widowControl/>
              <w:jc w:val="center"/>
              <w:rPr>
                <w:rFonts w:ascii="宋体" w:eastAsia="宋体" w:hAnsi="宋体"/>
                <w:b/>
                <w:sz w:val="18"/>
                <w:szCs w:val="18"/>
              </w:rPr>
            </w:pPr>
            <w:r>
              <w:rPr>
                <w:rFonts w:ascii="宋体" w:eastAsia="宋体" w:hAnsi="宋体" w:hint="eastAsia"/>
                <w:b/>
                <w:sz w:val="18"/>
                <w:szCs w:val="18"/>
              </w:rPr>
              <w:lastRenderedPageBreak/>
              <w:t>5</w:t>
            </w:r>
            <w:r>
              <w:rPr>
                <w:rFonts w:ascii="宋体" w:eastAsia="宋体" w:hAnsi="宋体"/>
                <w:b/>
                <w:sz w:val="18"/>
                <w:szCs w:val="18"/>
              </w:rPr>
              <w:t>G</w:t>
            </w:r>
            <w:r>
              <w:rPr>
                <w:rFonts w:ascii="宋体" w:eastAsia="宋体" w:hAnsi="宋体" w:hint="eastAsia"/>
                <w:b/>
                <w:sz w:val="18"/>
                <w:szCs w:val="18"/>
              </w:rPr>
              <w:t>创新技术</w:t>
            </w:r>
          </w:p>
          <w:p w:rsidR="002509BA" w:rsidRDefault="00D10313">
            <w:pPr>
              <w:widowControl/>
              <w:jc w:val="center"/>
              <w:rPr>
                <w:rFonts w:ascii="宋体" w:eastAsia="宋体" w:hAnsi="宋体"/>
                <w:b/>
                <w:sz w:val="18"/>
                <w:szCs w:val="18"/>
              </w:rPr>
            </w:pPr>
            <w:r>
              <w:rPr>
                <w:rFonts w:ascii="宋体" w:eastAsia="宋体" w:hAnsi="宋体" w:hint="eastAsia"/>
                <w:b/>
                <w:sz w:val="18"/>
                <w:szCs w:val="18"/>
              </w:rPr>
              <w:t>工程师</w:t>
            </w:r>
          </w:p>
        </w:tc>
        <w:tc>
          <w:tcPr>
            <w:tcW w:w="8399" w:type="dxa"/>
            <w:vAlign w:val="center"/>
          </w:tcPr>
          <w:p w:rsidR="002509BA" w:rsidRDefault="00D10313">
            <w:pPr>
              <w:spacing w:line="300" w:lineRule="exact"/>
              <w:jc w:val="left"/>
              <w:rPr>
                <w:rFonts w:ascii="宋体" w:hAnsi="宋体"/>
                <w:sz w:val="18"/>
                <w:szCs w:val="18"/>
              </w:rPr>
            </w:pPr>
            <w:r>
              <w:rPr>
                <w:rFonts w:ascii="宋体" w:hAnsi="宋体" w:hint="eastAsia"/>
                <w:sz w:val="18"/>
                <w:szCs w:val="18"/>
              </w:rPr>
              <w:t>主要从事5G、4G+等移动通信网络新技术及应用场景的积极跟踪，以创新思维提出5G、4G+系统相关的网络规划、设计方案及完成相关创新课题研究，完成</w:t>
            </w:r>
            <w:r>
              <w:rPr>
                <w:rFonts w:ascii="宋体" w:hAnsi="宋体" w:hint="eastAsia"/>
                <w:color w:val="333333"/>
                <w:sz w:val="18"/>
                <w:szCs w:val="18"/>
              </w:rPr>
              <w:t>政企垂直行业跟踪洞察、细分场景解决方案制定及相关研究报告的撰写等工作。</w:t>
            </w:r>
          </w:p>
          <w:p w:rsidR="002509BA" w:rsidRDefault="00D10313">
            <w:pPr>
              <w:widowControl/>
              <w:numPr>
                <w:ilvl w:val="0"/>
                <w:numId w:val="1"/>
              </w:numPr>
              <w:spacing w:line="300" w:lineRule="exact"/>
              <w:jc w:val="left"/>
              <w:rPr>
                <w:rFonts w:ascii="宋体" w:hAnsi="宋体"/>
                <w:sz w:val="18"/>
                <w:szCs w:val="18"/>
              </w:rPr>
            </w:pPr>
            <w:r>
              <w:rPr>
                <w:rFonts w:asciiTheme="minorEastAsia" w:hAnsiTheme="minorEastAsia"/>
                <w:b/>
                <w:sz w:val="18"/>
                <w:szCs w:val="18"/>
              </w:rPr>
              <w:t>学历专业要求：</w:t>
            </w:r>
            <w:r>
              <w:rPr>
                <w:rFonts w:ascii="宋体" w:hAnsi="宋体" w:hint="eastAsia"/>
                <w:sz w:val="18"/>
                <w:szCs w:val="18"/>
              </w:rPr>
              <w:t>研究生及以上学历，通信工程、电子信息工程、信号与信息处理、通信与信息系统、电磁场与微波等相关专业。</w:t>
            </w:r>
          </w:p>
          <w:p w:rsidR="002509BA" w:rsidRDefault="00D10313">
            <w:pPr>
              <w:widowControl/>
              <w:numPr>
                <w:ilvl w:val="0"/>
                <w:numId w:val="1"/>
              </w:numPr>
              <w:spacing w:line="300" w:lineRule="exact"/>
              <w:jc w:val="left"/>
              <w:rPr>
                <w:rFonts w:ascii="宋体" w:hAnsi="宋体"/>
                <w:sz w:val="18"/>
                <w:szCs w:val="18"/>
              </w:rPr>
            </w:pPr>
            <w:r>
              <w:rPr>
                <w:rFonts w:asciiTheme="minorEastAsia" w:hAnsiTheme="minorEastAsia"/>
                <w:b/>
                <w:sz w:val="18"/>
                <w:szCs w:val="18"/>
              </w:rPr>
              <w:t>专业基础知识要求：</w:t>
            </w:r>
            <w:r>
              <w:rPr>
                <w:rFonts w:ascii="宋体" w:hAnsi="宋体" w:hint="eastAsia"/>
                <w:sz w:val="18"/>
                <w:szCs w:val="18"/>
              </w:rPr>
              <w:t>具备扎实的通信原理、移动通信技术、无线信号分析等基本理论知识，以及4G/5G网络规划设计、网络仿真、网络性能测试等课题研究、实践知识，具有快速学习能力、综合分析能力和研究报告编制能力，对移动通信行业现状和发展趋势具有深入理解和敏锐技术洞察力。熟悉5G、4G+等无线网络关键技术和演进方式，5G国内外标准化和相关协议制定情况者优先，对</w:t>
            </w:r>
            <w:r>
              <w:rPr>
                <w:rFonts w:ascii="宋体" w:hAnsi="宋体"/>
                <w:sz w:val="18"/>
                <w:szCs w:val="18"/>
              </w:rPr>
              <w:t>5G</w:t>
            </w:r>
            <w:r>
              <w:rPr>
                <w:rFonts w:ascii="宋体" w:hAnsi="宋体" w:hint="eastAsia"/>
                <w:sz w:val="18"/>
                <w:szCs w:val="18"/>
              </w:rPr>
              <w:t>、</w:t>
            </w:r>
            <w:r>
              <w:rPr>
                <w:rFonts w:ascii="宋体" w:hAnsi="宋体"/>
                <w:sz w:val="18"/>
                <w:szCs w:val="18"/>
              </w:rPr>
              <w:t>AI</w:t>
            </w:r>
            <w:r>
              <w:rPr>
                <w:rFonts w:ascii="宋体" w:hAnsi="宋体" w:hint="eastAsia"/>
                <w:sz w:val="18"/>
                <w:szCs w:val="18"/>
              </w:rPr>
              <w:t>、</w:t>
            </w:r>
            <w:r>
              <w:rPr>
                <w:rFonts w:ascii="宋体" w:hAnsi="宋体"/>
                <w:sz w:val="18"/>
                <w:szCs w:val="18"/>
              </w:rPr>
              <w:t>MEC</w:t>
            </w:r>
            <w:r>
              <w:rPr>
                <w:rFonts w:ascii="宋体" w:hAnsi="宋体" w:hint="eastAsia"/>
                <w:sz w:val="18"/>
                <w:szCs w:val="18"/>
              </w:rPr>
              <w:t>、云等技术有跟踪和研究者优先。</w:t>
            </w:r>
          </w:p>
          <w:p w:rsidR="002509BA" w:rsidRDefault="00D10313">
            <w:pPr>
              <w:widowControl/>
              <w:spacing w:line="300" w:lineRule="exact"/>
              <w:jc w:val="left"/>
              <w:rPr>
                <w:rFonts w:ascii="宋体" w:eastAsia="宋体" w:hAnsi="宋体"/>
                <w:sz w:val="18"/>
                <w:szCs w:val="18"/>
              </w:rPr>
            </w:pPr>
            <w:r>
              <w:rPr>
                <w:rFonts w:ascii="宋体" w:hAnsi="宋体" w:hint="eastAsia"/>
                <w:sz w:val="18"/>
                <w:szCs w:val="18"/>
              </w:rPr>
              <w:t>【工作地】杭州</w:t>
            </w:r>
          </w:p>
        </w:tc>
      </w:tr>
      <w:tr w:rsidR="002509BA">
        <w:trPr>
          <w:trHeight w:val="2306"/>
          <w:jc w:val="center"/>
        </w:trPr>
        <w:tc>
          <w:tcPr>
            <w:tcW w:w="1684" w:type="dxa"/>
            <w:vAlign w:val="center"/>
          </w:tcPr>
          <w:p w:rsidR="002509BA" w:rsidRDefault="00D10313">
            <w:pPr>
              <w:widowControl/>
              <w:jc w:val="center"/>
              <w:rPr>
                <w:rFonts w:ascii="宋体" w:eastAsia="宋体" w:hAnsi="宋体"/>
                <w:b/>
                <w:sz w:val="18"/>
                <w:szCs w:val="18"/>
              </w:rPr>
            </w:pPr>
            <w:r>
              <w:rPr>
                <w:rFonts w:ascii="宋体" w:eastAsia="宋体" w:hAnsi="宋体" w:hint="eastAsia"/>
                <w:b/>
                <w:sz w:val="18"/>
                <w:szCs w:val="18"/>
              </w:rPr>
              <w:t>移动通信</w:t>
            </w:r>
          </w:p>
          <w:p w:rsidR="002509BA" w:rsidRDefault="00D10313">
            <w:pPr>
              <w:widowControl/>
              <w:jc w:val="center"/>
              <w:rPr>
                <w:rFonts w:ascii="宋体" w:eastAsia="宋体" w:hAnsi="宋体"/>
                <w:b/>
                <w:sz w:val="18"/>
                <w:szCs w:val="18"/>
              </w:rPr>
            </w:pPr>
            <w:r>
              <w:rPr>
                <w:rFonts w:ascii="宋体" w:eastAsia="宋体" w:hAnsi="宋体" w:hint="eastAsia"/>
                <w:b/>
                <w:sz w:val="18"/>
                <w:szCs w:val="18"/>
              </w:rPr>
              <w:t>工程师</w:t>
            </w:r>
          </w:p>
        </w:tc>
        <w:tc>
          <w:tcPr>
            <w:tcW w:w="8399" w:type="dxa"/>
            <w:vAlign w:val="center"/>
          </w:tcPr>
          <w:p w:rsidR="002509BA" w:rsidRDefault="00D10313">
            <w:pPr>
              <w:widowControl/>
              <w:spacing w:line="300" w:lineRule="exact"/>
              <w:jc w:val="left"/>
              <w:rPr>
                <w:rFonts w:ascii="宋体" w:hAnsi="宋体"/>
                <w:sz w:val="18"/>
                <w:szCs w:val="18"/>
              </w:rPr>
            </w:pPr>
            <w:r>
              <w:rPr>
                <w:rFonts w:ascii="宋体" w:hAnsi="宋体" w:hint="eastAsia"/>
                <w:sz w:val="18"/>
                <w:szCs w:val="18"/>
              </w:rPr>
              <w:t>主要从事移动通信网络中无线网及相关领域的设计、规划、咨询等工作。</w:t>
            </w:r>
          </w:p>
          <w:p w:rsidR="002509BA" w:rsidRDefault="00D10313">
            <w:pPr>
              <w:widowControl/>
              <w:numPr>
                <w:ilvl w:val="0"/>
                <w:numId w:val="2"/>
              </w:numPr>
              <w:spacing w:line="300" w:lineRule="exact"/>
              <w:jc w:val="left"/>
              <w:rPr>
                <w:rFonts w:ascii="宋体" w:hAnsi="宋体"/>
                <w:sz w:val="18"/>
                <w:szCs w:val="18"/>
              </w:rPr>
            </w:pPr>
            <w:r>
              <w:rPr>
                <w:rFonts w:asciiTheme="minorEastAsia" w:hAnsiTheme="minorEastAsia"/>
                <w:b/>
                <w:sz w:val="18"/>
                <w:szCs w:val="18"/>
              </w:rPr>
              <w:t>学历专业要求：</w:t>
            </w:r>
            <w:r>
              <w:rPr>
                <w:rFonts w:ascii="宋体" w:hAnsi="宋体" w:hint="eastAsia"/>
                <w:sz w:val="18"/>
                <w:szCs w:val="18"/>
              </w:rPr>
              <w:t>本科及以上学历，通信工程、电子信息工程、信号与信息处理、通信与信息系统、电磁场与微波等相关专业；</w:t>
            </w:r>
          </w:p>
          <w:p w:rsidR="002509BA" w:rsidRDefault="00D10313">
            <w:pPr>
              <w:widowControl/>
              <w:numPr>
                <w:ilvl w:val="0"/>
                <w:numId w:val="2"/>
              </w:numPr>
              <w:spacing w:line="300" w:lineRule="exact"/>
              <w:jc w:val="left"/>
              <w:rPr>
                <w:rFonts w:ascii="宋体" w:hAnsi="宋体"/>
                <w:sz w:val="18"/>
                <w:szCs w:val="18"/>
              </w:rPr>
            </w:pPr>
            <w:r>
              <w:rPr>
                <w:rFonts w:asciiTheme="minorEastAsia" w:hAnsiTheme="minorEastAsia"/>
                <w:b/>
                <w:sz w:val="18"/>
                <w:szCs w:val="18"/>
              </w:rPr>
              <w:t>专业基础知识要求：</w:t>
            </w:r>
            <w:r>
              <w:rPr>
                <w:rFonts w:ascii="宋体" w:hAnsi="宋体" w:hint="eastAsia"/>
                <w:sz w:val="18"/>
                <w:szCs w:val="18"/>
              </w:rPr>
              <w:t>具备扎实的通信原理、移动通信技术、无线信号分析等基本理论知识，熟悉4G无线网络关键技术，了解5G网络演进方式，</w:t>
            </w:r>
            <w:r>
              <w:rPr>
                <w:rFonts w:ascii="宋体" w:hAnsi="宋体" w:hint="eastAsia"/>
                <w:spacing w:val="-2"/>
                <w:sz w:val="18"/>
                <w:szCs w:val="18"/>
              </w:rPr>
              <w:t>对移动通信行业现状和发展趋势具有深入的理解和敏锐的技术洞察力</w:t>
            </w:r>
            <w:r>
              <w:rPr>
                <w:rFonts w:ascii="宋体" w:hAnsi="宋体" w:hint="eastAsia"/>
                <w:sz w:val="18"/>
                <w:szCs w:val="18"/>
              </w:rPr>
              <w:t>。</w:t>
            </w:r>
          </w:p>
          <w:p w:rsidR="002509BA" w:rsidRDefault="00D10313">
            <w:pPr>
              <w:widowControl/>
              <w:spacing w:line="300" w:lineRule="exact"/>
              <w:jc w:val="left"/>
              <w:rPr>
                <w:rFonts w:ascii="宋体" w:eastAsia="宋体" w:hAnsi="宋体"/>
                <w:sz w:val="18"/>
                <w:szCs w:val="18"/>
              </w:rPr>
            </w:pPr>
            <w:r>
              <w:rPr>
                <w:rFonts w:ascii="宋体" w:eastAsia="宋体" w:hAnsi="宋体" w:hint="eastAsia"/>
                <w:sz w:val="18"/>
                <w:szCs w:val="18"/>
              </w:rPr>
              <w:t>【工作地】杭州、成都、济南</w:t>
            </w:r>
          </w:p>
        </w:tc>
      </w:tr>
      <w:tr w:rsidR="002509BA">
        <w:trPr>
          <w:trHeight w:val="1925"/>
          <w:jc w:val="center"/>
        </w:trPr>
        <w:tc>
          <w:tcPr>
            <w:tcW w:w="1684" w:type="dxa"/>
            <w:vAlign w:val="center"/>
          </w:tcPr>
          <w:p w:rsidR="002509BA" w:rsidRDefault="00D10313">
            <w:pPr>
              <w:widowControl/>
              <w:jc w:val="center"/>
              <w:rPr>
                <w:rFonts w:ascii="宋体" w:eastAsia="宋体" w:hAnsi="宋体"/>
                <w:b/>
                <w:sz w:val="18"/>
                <w:szCs w:val="18"/>
              </w:rPr>
            </w:pPr>
            <w:r>
              <w:rPr>
                <w:rFonts w:ascii="宋体" w:eastAsia="宋体" w:hAnsi="宋体" w:hint="eastAsia"/>
                <w:b/>
                <w:sz w:val="18"/>
                <w:szCs w:val="18"/>
              </w:rPr>
              <w:t>光通信网络</w:t>
            </w:r>
          </w:p>
          <w:p w:rsidR="002509BA" w:rsidRDefault="00D10313">
            <w:pPr>
              <w:widowControl/>
              <w:jc w:val="center"/>
              <w:rPr>
                <w:rFonts w:ascii="宋体" w:eastAsia="宋体" w:hAnsi="宋体"/>
                <w:b/>
                <w:sz w:val="18"/>
                <w:szCs w:val="18"/>
              </w:rPr>
            </w:pPr>
            <w:r>
              <w:rPr>
                <w:rFonts w:ascii="宋体" w:eastAsia="宋体" w:hAnsi="宋体" w:hint="eastAsia"/>
                <w:b/>
                <w:sz w:val="18"/>
                <w:szCs w:val="18"/>
              </w:rPr>
              <w:t>工程师</w:t>
            </w:r>
          </w:p>
        </w:tc>
        <w:tc>
          <w:tcPr>
            <w:tcW w:w="8399" w:type="dxa"/>
            <w:vAlign w:val="center"/>
          </w:tcPr>
          <w:p w:rsidR="002509BA" w:rsidRDefault="00D10313">
            <w:pPr>
              <w:widowControl/>
              <w:spacing w:line="300" w:lineRule="exact"/>
              <w:jc w:val="left"/>
              <w:rPr>
                <w:rFonts w:ascii="宋体" w:eastAsia="宋体" w:hAnsi="宋体"/>
                <w:sz w:val="18"/>
                <w:szCs w:val="18"/>
              </w:rPr>
            </w:pPr>
            <w:r>
              <w:rPr>
                <w:rFonts w:ascii="宋体" w:eastAsia="宋体" w:hAnsi="宋体" w:hint="eastAsia"/>
                <w:sz w:val="18"/>
                <w:szCs w:val="18"/>
              </w:rPr>
              <w:t>主要从事光通信传输网络及相关领域的设计、规划、咨询等工作。</w:t>
            </w:r>
          </w:p>
          <w:p w:rsidR="002509BA" w:rsidRDefault="00D10313">
            <w:pPr>
              <w:widowControl/>
              <w:numPr>
                <w:ilvl w:val="0"/>
                <w:numId w:val="1"/>
              </w:numPr>
              <w:spacing w:line="300" w:lineRule="exact"/>
              <w:jc w:val="left"/>
              <w:rPr>
                <w:rFonts w:ascii="宋体" w:eastAsia="宋体" w:hAnsi="宋体"/>
                <w:sz w:val="18"/>
                <w:szCs w:val="18"/>
              </w:rPr>
            </w:pPr>
            <w:r>
              <w:rPr>
                <w:rFonts w:asciiTheme="minorEastAsia" w:hAnsiTheme="minorEastAsia"/>
                <w:b/>
                <w:sz w:val="18"/>
                <w:szCs w:val="18"/>
              </w:rPr>
              <w:t>学历专业要求：</w:t>
            </w:r>
            <w:r>
              <w:rPr>
                <w:rFonts w:ascii="宋体" w:eastAsia="宋体" w:hAnsi="宋体" w:hint="eastAsia"/>
                <w:sz w:val="18"/>
                <w:szCs w:val="18"/>
              </w:rPr>
              <w:t>本科及以上学历，光电信息工程、通信工程、电子信息工程、计算机等相关专业；</w:t>
            </w:r>
          </w:p>
          <w:p w:rsidR="002509BA" w:rsidRDefault="00D10313">
            <w:pPr>
              <w:widowControl/>
              <w:numPr>
                <w:ilvl w:val="0"/>
                <w:numId w:val="1"/>
              </w:numPr>
              <w:spacing w:line="300" w:lineRule="exact"/>
              <w:jc w:val="left"/>
              <w:rPr>
                <w:rFonts w:ascii="宋体" w:eastAsia="宋体" w:hAnsi="宋体"/>
                <w:sz w:val="18"/>
                <w:szCs w:val="18"/>
              </w:rPr>
            </w:pPr>
            <w:r>
              <w:rPr>
                <w:rFonts w:asciiTheme="minorEastAsia" w:hAnsiTheme="minorEastAsia"/>
                <w:b/>
                <w:sz w:val="18"/>
                <w:szCs w:val="18"/>
              </w:rPr>
              <w:t>专业基础知识要求：</w:t>
            </w:r>
            <w:r>
              <w:rPr>
                <w:rFonts w:ascii="宋体" w:eastAsia="宋体" w:hAnsi="宋体" w:hint="eastAsia"/>
                <w:sz w:val="18"/>
                <w:szCs w:val="18"/>
              </w:rPr>
              <w:t>具备扎实的光通信原理基础知识，对光纤通信网络、宽带接入网络、承载网络等技术有一定了解。</w:t>
            </w:r>
          </w:p>
          <w:p w:rsidR="002509BA" w:rsidRDefault="00D10313">
            <w:pPr>
              <w:spacing w:line="300" w:lineRule="exact"/>
              <w:jc w:val="left"/>
              <w:rPr>
                <w:rFonts w:ascii="宋体" w:hAnsi="宋体"/>
                <w:sz w:val="18"/>
                <w:szCs w:val="18"/>
              </w:rPr>
            </w:pPr>
            <w:r>
              <w:rPr>
                <w:rFonts w:ascii="宋体" w:eastAsia="宋体" w:hAnsi="宋体" w:hint="eastAsia"/>
                <w:sz w:val="18"/>
                <w:szCs w:val="18"/>
              </w:rPr>
              <w:t>【工作地】广州、贵阳</w:t>
            </w:r>
            <w:r w:rsidR="00CD7332">
              <w:rPr>
                <w:rFonts w:ascii="宋体" w:eastAsia="宋体" w:hAnsi="宋体" w:hint="eastAsia"/>
                <w:sz w:val="18"/>
                <w:szCs w:val="18"/>
              </w:rPr>
              <w:t>、石家庄</w:t>
            </w:r>
            <w:bookmarkStart w:id="4" w:name="_GoBack"/>
            <w:bookmarkEnd w:id="4"/>
          </w:p>
        </w:tc>
      </w:tr>
    </w:tbl>
    <w:p w:rsidR="002509BA" w:rsidRDefault="00D10313">
      <w:pPr>
        <w:widowControl/>
        <w:snapToGrid w:val="0"/>
        <w:spacing w:before="120" w:after="240"/>
        <w:jc w:val="left"/>
        <w:rPr>
          <w:rFonts w:ascii="微软雅黑" w:eastAsia="微软雅黑" w:hAnsi="微软雅黑" w:cs="Times New Roman"/>
          <w:b/>
          <w:sz w:val="20"/>
          <w:szCs w:val="21"/>
        </w:rPr>
      </w:pPr>
      <w:r>
        <w:rPr>
          <w:rFonts w:ascii="微软雅黑" w:eastAsia="微软雅黑" w:hAnsi="微软雅黑" w:cs="Times New Roman" w:hint="eastAsia"/>
          <w:b/>
          <w:sz w:val="20"/>
          <w:szCs w:val="21"/>
        </w:rPr>
        <w:t>校招岗位2：软件研发类（JAVA开发工程师、大数据开发工程师、软件需求分析师、软件实施工程师、解决方案工程师、系统集成项目工程师）</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7"/>
        <w:gridCol w:w="7477"/>
      </w:tblGrid>
      <w:tr w:rsidR="002509BA">
        <w:trPr>
          <w:trHeight w:val="390"/>
          <w:tblHeader/>
          <w:jc w:val="center"/>
        </w:trPr>
        <w:tc>
          <w:tcPr>
            <w:tcW w:w="1849" w:type="dxa"/>
            <w:vAlign w:val="center"/>
          </w:tcPr>
          <w:p w:rsidR="002509BA" w:rsidRDefault="00D10313">
            <w:pPr>
              <w:widowControl/>
              <w:jc w:val="center"/>
              <w:rPr>
                <w:rFonts w:asciiTheme="minorEastAsia" w:hAnsiTheme="minorEastAsia" w:cs="Times New Roman"/>
                <w:b/>
                <w:bCs/>
                <w:sz w:val="18"/>
                <w:szCs w:val="18"/>
              </w:rPr>
            </w:pPr>
            <w:r>
              <w:rPr>
                <w:rFonts w:asciiTheme="minorEastAsia" w:hAnsiTheme="minorEastAsia" w:cs="Times New Roman" w:hint="eastAsia"/>
                <w:b/>
                <w:bCs/>
                <w:sz w:val="18"/>
                <w:szCs w:val="18"/>
              </w:rPr>
              <w:t>招聘岗位</w:t>
            </w:r>
          </w:p>
        </w:tc>
        <w:tc>
          <w:tcPr>
            <w:tcW w:w="8232" w:type="dxa"/>
            <w:vAlign w:val="center"/>
          </w:tcPr>
          <w:p w:rsidR="002509BA" w:rsidRDefault="00D10313">
            <w:pPr>
              <w:widowControl/>
              <w:jc w:val="center"/>
              <w:rPr>
                <w:rFonts w:asciiTheme="minorEastAsia" w:hAnsiTheme="minorEastAsia" w:cs="Times New Roman"/>
                <w:b/>
                <w:bCs/>
                <w:sz w:val="18"/>
                <w:szCs w:val="18"/>
              </w:rPr>
            </w:pPr>
            <w:r>
              <w:rPr>
                <w:rFonts w:asciiTheme="minorEastAsia" w:hAnsiTheme="minorEastAsia" w:cs="Times New Roman" w:hint="eastAsia"/>
                <w:b/>
                <w:bCs/>
                <w:sz w:val="18"/>
                <w:szCs w:val="18"/>
              </w:rPr>
              <w:t>工作内容及要求</w:t>
            </w:r>
          </w:p>
        </w:tc>
      </w:tr>
      <w:tr w:rsidR="002509BA">
        <w:trPr>
          <w:trHeight w:val="2424"/>
          <w:jc w:val="center"/>
        </w:trPr>
        <w:tc>
          <w:tcPr>
            <w:tcW w:w="1849" w:type="dxa"/>
            <w:vAlign w:val="center"/>
          </w:tcPr>
          <w:p w:rsidR="002509BA" w:rsidRDefault="00D10313">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JAVA开发工程师</w:t>
            </w:r>
          </w:p>
        </w:tc>
        <w:tc>
          <w:tcPr>
            <w:tcW w:w="8232" w:type="dxa"/>
            <w:vAlign w:val="center"/>
          </w:tcPr>
          <w:p w:rsidR="002509BA" w:rsidRDefault="00D10313">
            <w:pPr>
              <w:widowControl/>
              <w:jc w:val="left"/>
              <w:rPr>
                <w:rFonts w:asciiTheme="minorEastAsia" w:hAnsiTheme="minorEastAsia" w:cs="Times New Roman"/>
                <w:sz w:val="18"/>
                <w:szCs w:val="18"/>
              </w:rPr>
            </w:pPr>
            <w:r>
              <w:rPr>
                <w:rFonts w:asciiTheme="minorEastAsia" w:hAnsiTheme="minorEastAsia" w:cs="Times New Roman" w:hint="eastAsia"/>
                <w:sz w:val="18"/>
                <w:szCs w:val="18"/>
              </w:rPr>
              <w:t>主要从事Java Web应用软件项目开发任务，完成相应模块的软件设计、开发、编程等任务。</w:t>
            </w:r>
          </w:p>
          <w:p w:rsidR="002509BA" w:rsidRDefault="00D10313">
            <w:pPr>
              <w:widowControl/>
              <w:numPr>
                <w:ilvl w:val="0"/>
                <w:numId w:val="3"/>
              </w:numPr>
              <w:jc w:val="left"/>
              <w:rPr>
                <w:rFonts w:asciiTheme="minorEastAsia" w:hAnsiTheme="minorEastAsia" w:cs="Times New Roman"/>
                <w:sz w:val="18"/>
                <w:szCs w:val="18"/>
              </w:rPr>
            </w:pPr>
            <w:r>
              <w:rPr>
                <w:rFonts w:asciiTheme="minorEastAsia" w:hAnsiTheme="minorEastAsia" w:cs="Times New Roman" w:hint="eastAsia"/>
                <w:b/>
                <w:bCs/>
                <w:sz w:val="18"/>
                <w:szCs w:val="18"/>
              </w:rPr>
              <w:t>学历专业要求：</w:t>
            </w:r>
            <w:r>
              <w:rPr>
                <w:rFonts w:asciiTheme="minorEastAsia" w:hAnsiTheme="minorEastAsia" w:cs="Times New Roman" w:hint="eastAsia"/>
                <w:sz w:val="18"/>
                <w:szCs w:val="18"/>
              </w:rPr>
              <w:t>本科及以上学历，计算机科学与技术、信息管理与信息系统、计算机软件与理论、软件工程等相关专业；</w:t>
            </w:r>
          </w:p>
          <w:p w:rsidR="002509BA" w:rsidRDefault="00D10313">
            <w:pPr>
              <w:widowControl/>
              <w:numPr>
                <w:ilvl w:val="0"/>
                <w:numId w:val="3"/>
              </w:numPr>
              <w:jc w:val="left"/>
              <w:rPr>
                <w:rFonts w:asciiTheme="minorEastAsia" w:eastAsia="微软雅黑" w:hAnsiTheme="minorEastAsia" w:cs="Times New Roman"/>
                <w:bCs/>
                <w:sz w:val="18"/>
                <w:szCs w:val="18"/>
                <w:shd w:val="clear" w:color="auto" w:fill="FFFFFF"/>
              </w:rPr>
            </w:pPr>
            <w:r>
              <w:rPr>
                <w:rFonts w:asciiTheme="minorEastAsia" w:hAnsiTheme="minorEastAsia" w:cs="Times New Roman" w:hint="eastAsia"/>
                <w:b/>
                <w:bCs/>
                <w:sz w:val="18"/>
                <w:szCs w:val="18"/>
              </w:rPr>
              <w:t>专业基础知识要求：</w:t>
            </w:r>
            <w:r>
              <w:rPr>
                <w:rFonts w:asciiTheme="minorEastAsia" w:hAnsiTheme="minorEastAsia" w:cs="Times New Roman" w:hint="eastAsia"/>
                <w:sz w:val="18"/>
                <w:szCs w:val="18"/>
              </w:rPr>
              <w:t>具备Java Web开发技能以及数据库基础能力，使用过Oracle、MySQL、SQLServer数据库中的一种；了解S</w:t>
            </w:r>
            <w:r>
              <w:rPr>
                <w:rFonts w:asciiTheme="minorEastAsia" w:hAnsiTheme="minorEastAsia" w:cs="Times New Roman"/>
                <w:sz w:val="18"/>
                <w:szCs w:val="18"/>
              </w:rPr>
              <w:t>pring</w:t>
            </w:r>
            <w:r>
              <w:rPr>
                <w:rFonts w:asciiTheme="minorEastAsia" w:hAnsiTheme="minorEastAsia" w:cs="Times New Roman" w:hint="eastAsia"/>
                <w:sz w:val="18"/>
                <w:szCs w:val="18"/>
              </w:rPr>
              <w:t>，</w:t>
            </w:r>
            <w:r>
              <w:rPr>
                <w:rFonts w:asciiTheme="minorEastAsia" w:hAnsiTheme="minorEastAsia" w:cs="Times New Roman"/>
                <w:sz w:val="18"/>
                <w:szCs w:val="18"/>
              </w:rPr>
              <w:t>使用过</w:t>
            </w:r>
            <w:r>
              <w:rPr>
                <w:rFonts w:asciiTheme="minorEastAsia" w:hAnsiTheme="minorEastAsia" w:cs="Times New Roman" w:hint="eastAsia"/>
                <w:sz w:val="18"/>
                <w:szCs w:val="18"/>
              </w:rPr>
              <w:t>S</w:t>
            </w:r>
            <w:r>
              <w:rPr>
                <w:rFonts w:asciiTheme="minorEastAsia" w:hAnsiTheme="minorEastAsia" w:cs="Times New Roman"/>
                <w:sz w:val="18"/>
                <w:szCs w:val="18"/>
              </w:rPr>
              <w:t>SM框架优先</w:t>
            </w:r>
            <w:r>
              <w:rPr>
                <w:rFonts w:asciiTheme="minorEastAsia" w:hAnsiTheme="minorEastAsia" w:cs="Times New Roman" w:hint="eastAsia"/>
                <w:sz w:val="18"/>
                <w:szCs w:val="18"/>
              </w:rPr>
              <w:t>；了解Html、JavaScript、C</w:t>
            </w:r>
            <w:r>
              <w:rPr>
                <w:rFonts w:asciiTheme="minorEastAsia" w:hAnsiTheme="minorEastAsia" w:cs="Times New Roman"/>
                <w:sz w:val="18"/>
                <w:szCs w:val="18"/>
              </w:rPr>
              <w:t>SS</w:t>
            </w:r>
            <w:r>
              <w:rPr>
                <w:rFonts w:asciiTheme="minorEastAsia" w:hAnsiTheme="minorEastAsia" w:cs="Times New Roman" w:hint="eastAsia"/>
                <w:sz w:val="18"/>
                <w:szCs w:val="18"/>
              </w:rPr>
              <w:t>，使用过jQuery、EasyUI、</w:t>
            </w:r>
            <w:r>
              <w:rPr>
                <w:rFonts w:asciiTheme="minorEastAsia" w:hAnsiTheme="minorEastAsia" w:cs="Times New Roman"/>
                <w:sz w:val="18"/>
                <w:szCs w:val="18"/>
              </w:rPr>
              <w:t>Vue.js</w:t>
            </w:r>
            <w:r>
              <w:rPr>
                <w:rFonts w:asciiTheme="minorEastAsia" w:hAnsiTheme="minorEastAsia" w:cs="Times New Roman" w:hint="eastAsia"/>
                <w:sz w:val="18"/>
                <w:szCs w:val="18"/>
              </w:rPr>
              <w:t>等框架优先。</w:t>
            </w:r>
          </w:p>
          <w:p w:rsidR="002509BA" w:rsidRDefault="00D10313">
            <w:pPr>
              <w:widowControl/>
              <w:jc w:val="left"/>
              <w:rPr>
                <w:rFonts w:asciiTheme="minorEastAsia" w:hAnsiTheme="minorEastAsia" w:cs="Times New Roman"/>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2509BA">
        <w:trPr>
          <w:trHeight w:val="2803"/>
          <w:jc w:val="center"/>
        </w:trPr>
        <w:tc>
          <w:tcPr>
            <w:tcW w:w="1849" w:type="dxa"/>
            <w:vAlign w:val="center"/>
          </w:tcPr>
          <w:p w:rsidR="002509BA" w:rsidRDefault="00D10313">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lastRenderedPageBreak/>
              <w:t>大数据开发工程师</w:t>
            </w:r>
          </w:p>
        </w:tc>
        <w:tc>
          <w:tcPr>
            <w:tcW w:w="8232" w:type="dxa"/>
            <w:vAlign w:val="center"/>
          </w:tcPr>
          <w:p w:rsidR="002509BA" w:rsidRDefault="00D10313">
            <w:pPr>
              <w:widowControl/>
              <w:jc w:val="left"/>
              <w:rPr>
                <w:rFonts w:ascii="宋体" w:hAnsi="宋体"/>
                <w:sz w:val="18"/>
                <w:szCs w:val="18"/>
              </w:rPr>
            </w:pPr>
            <w:r>
              <w:rPr>
                <w:rFonts w:asciiTheme="minorEastAsia" w:hAnsiTheme="minorEastAsia" w:cs="Times New Roman" w:hint="eastAsia"/>
                <w:sz w:val="18"/>
                <w:szCs w:val="18"/>
              </w:rPr>
              <w:t>主要从事通信运营商大数据ETL、分析、挖掘等工作，完成大数据平台设计、开发、编程等任务。</w:t>
            </w:r>
          </w:p>
          <w:p w:rsidR="002509BA" w:rsidRDefault="00D10313">
            <w:pPr>
              <w:widowControl/>
              <w:numPr>
                <w:ilvl w:val="0"/>
                <w:numId w:val="3"/>
              </w:numPr>
              <w:jc w:val="left"/>
              <w:rPr>
                <w:rFonts w:ascii="宋体" w:hAnsi="宋体"/>
                <w:sz w:val="18"/>
                <w:szCs w:val="18"/>
              </w:rPr>
            </w:pPr>
            <w:r>
              <w:rPr>
                <w:rFonts w:ascii="宋体" w:hAnsi="宋体" w:hint="eastAsia"/>
                <w:b/>
                <w:bCs/>
                <w:sz w:val="18"/>
                <w:szCs w:val="18"/>
              </w:rPr>
              <w:t>学历专业要求：</w:t>
            </w:r>
            <w:r>
              <w:rPr>
                <w:rFonts w:ascii="宋体" w:hAnsi="宋体"/>
                <w:sz w:val="18"/>
                <w:szCs w:val="18"/>
              </w:rPr>
              <w:t>本科</w:t>
            </w:r>
            <w:r>
              <w:rPr>
                <w:rFonts w:ascii="宋体" w:hAnsi="宋体" w:hint="eastAsia"/>
                <w:sz w:val="18"/>
                <w:szCs w:val="18"/>
              </w:rPr>
              <w:t>及以上学历，计算机科学与技术、计算机软件与理论、软件工程、应用数学等相关专业；</w:t>
            </w:r>
          </w:p>
          <w:p w:rsidR="002509BA" w:rsidRDefault="00D10313">
            <w:pPr>
              <w:widowControl/>
              <w:numPr>
                <w:ilvl w:val="0"/>
                <w:numId w:val="3"/>
              </w:numPr>
              <w:jc w:val="left"/>
              <w:rPr>
                <w:rFonts w:ascii="宋体" w:hAnsi="宋体"/>
                <w:sz w:val="18"/>
                <w:szCs w:val="18"/>
              </w:rPr>
            </w:pPr>
            <w:r>
              <w:rPr>
                <w:rFonts w:ascii="宋体" w:hAnsi="宋体" w:hint="eastAsia"/>
                <w:b/>
                <w:bCs/>
                <w:sz w:val="18"/>
                <w:szCs w:val="18"/>
              </w:rPr>
              <w:t>专业基础知识要求</w:t>
            </w:r>
            <w:r>
              <w:rPr>
                <w:rFonts w:ascii="宋体" w:hAnsi="宋体" w:hint="eastAsia"/>
                <w:bCs/>
                <w:sz w:val="18"/>
                <w:szCs w:val="18"/>
              </w:rPr>
              <w:t>：熟练使用</w:t>
            </w:r>
            <w:r>
              <w:rPr>
                <w:rFonts w:ascii="宋体" w:hAnsi="宋体" w:hint="eastAsia"/>
                <w:sz w:val="18"/>
                <w:szCs w:val="18"/>
              </w:rPr>
              <w:t>Linux操作系统，熟悉Shell脚本语言；熟练使用S</w:t>
            </w:r>
            <w:r>
              <w:rPr>
                <w:rFonts w:ascii="宋体" w:hAnsi="宋体"/>
                <w:sz w:val="18"/>
                <w:szCs w:val="18"/>
              </w:rPr>
              <w:t>QL</w:t>
            </w:r>
            <w:r>
              <w:rPr>
                <w:rFonts w:ascii="宋体" w:hAnsi="宋体" w:hint="eastAsia"/>
                <w:sz w:val="18"/>
                <w:szCs w:val="18"/>
              </w:rPr>
              <w:t>数据库，熟悉J</w:t>
            </w:r>
            <w:r>
              <w:rPr>
                <w:rFonts w:ascii="宋体" w:hAnsi="宋体"/>
                <w:sz w:val="18"/>
                <w:szCs w:val="18"/>
              </w:rPr>
              <w:t>AVA</w:t>
            </w:r>
            <w:r>
              <w:rPr>
                <w:rFonts w:ascii="宋体" w:hAnsi="宋体" w:hint="eastAsia"/>
                <w:sz w:val="18"/>
                <w:szCs w:val="18"/>
              </w:rPr>
              <w:t>/Python等一种以上数据处理语言；热爱数据类工作，具备较强的逻辑分析能力和沟通能力。熟悉大数据基础平台技术原理和内部机制，具备Hadoop/Hive/Spark/Impala等相关项目经验者优先；熟悉数据仓库和商业智能（BI），有海量数据处理和分析经验者优先；熟悉机器学习算法，具备相关项目经验者优先。</w:t>
            </w:r>
          </w:p>
          <w:p w:rsidR="002509BA" w:rsidRDefault="00D10313">
            <w:pPr>
              <w:widowControl/>
              <w:jc w:val="left"/>
              <w:rPr>
                <w:rFonts w:asciiTheme="minorEastAsia" w:hAnsiTheme="minorEastAsia" w:cs="Times New Roman"/>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2509BA">
        <w:trPr>
          <w:trHeight w:val="1615"/>
          <w:jc w:val="center"/>
        </w:trPr>
        <w:tc>
          <w:tcPr>
            <w:tcW w:w="1849" w:type="dxa"/>
            <w:tcBorders>
              <w:top w:val="single" w:sz="4" w:space="0" w:color="000000"/>
              <w:left w:val="single" w:sz="4" w:space="0" w:color="000000"/>
              <w:bottom w:val="single" w:sz="4" w:space="0" w:color="000000"/>
              <w:right w:val="single" w:sz="4" w:space="0" w:color="000000"/>
            </w:tcBorders>
            <w:vAlign w:val="center"/>
          </w:tcPr>
          <w:p w:rsidR="002509BA" w:rsidRDefault="00D10313">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软件需求分析师</w:t>
            </w:r>
          </w:p>
        </w:tc>
        <w:tc>
          <w:tcPr>
            <w:tcW w:w="8232" w:type="dxa"/>
            <w:tcBorders>
              <w:top w:val="single" w:sz="4" w:space="0" w:color="000000"/>
              <w:left w:val="single" w:sz="4" w:space="0" w:color="000000"/>
              <w:bottom w:val="single" w:sz="4" w:space="0" w:color="000000"/>
              <w:right w:val="single" w:sz="4" w:space="0" w:color="000000"/>
            </w:tcBorders>
            <w:vAlign w:val="center"/>
          </w:tcPr>
          <w:p w:rsidR="002509BA" w:rsidRDefault="00D10313">
            <w:pPr>
              <w:widowControl/>
              <w:jc w:val="left"/>
              <w:rPr>
                <w:rFonts w:asciiTheme="minorEastAsia" w:hAnsiTheme="minorEastAsia" w:cs="Times New Roman"/>
                <w:bCs/>
                <w:sz w:val="18"/>
                <w:szCs w:val="18"/>
              </w:rPr>
            </w:pPr>
            <w:r>
              <w:rPr>
                <w:rFonts w:asciiTheme="minorEastAsia" w:hAnsiTheme="minorEastAsia" w:cs="Times New Roman" w:hint="eastAsia"/>
                <w:bCs/>
                <w:sz w:val="18"/>
                <w:szCs w:val="18"/>
              </w:rPr>
              <w:t>主要从事应用软件产品的需求调研与分析、引导用户需求，总体方案制定等技术工作。</w:t>
            </w:r>
          </w:p>
          <w:p w:rsidR="002509BA" w:rsidRDefault="00D10313">
            <w:pPr>
              <w:widowControl/>
              <w:numPr>
                <w:ilvl w:val="0"/>
                <w:numId w:val="3"/>
              </w:numPr>
              <w:jc w:val="left"/>
              <w:rPr>
                <w:rFonts w:asciiTheme="minorEastAsia" w:hAnsiTheme="minorEastAsia" w:cs="Times New Roman"/>
                <w:bCs/>
                <w:sz w:val="18"/>
                <w:szCs w:val="18"/>
              </w:rPr>
            </w:pPr>
            <w:r>
              <w:rPr>
                <w:rFonts w:asciiTheme="minorEastAsia" w:hAnsiTheme="minorEastAsia" w:cs="Times New Roman" w:hint="eastAsia"/>
                <w:b/>
                <w:sz w:val="18"/>
                <w:szCs w:val="18"/>
              </w:rPr>
              <w:t>学历专业要求：</w:t>
            </w:r>
            <w:r>
              <w:rPr>
                <w:rFonts w:asciiTheme="minorEastAsia" w:hAnsiTheme="minorEastAsia" w:cs="Times New Roman"/>
                <w:bCs/>
                <w:sz w:val="18"/>
                <w:szCs w:val="18"/>
              </w:rPr>
              <w:t>本科</w:t>
            </w:r>
            <w:r>
              <w:rPr>
                <w:rFonts w:asciiTheme="minorEastAsia" w:hAnsiTheme="minorEastAsia" w:cs="Times New Roman" w:hint="eastAsia"/>
                <w:bCs/>
                <w:sz w:val="18"/>
                <w:szCs w:val="18"/>
              </w:rPr>
              <w:t>及以上学历，计算机科学与技术、计算机系统结构、计算机应用技术、计算机软件与理论等相关专业；</w:t>
            </w:r>
          </w:p>
          <w:p w:rsidR="002509BA" w:rsidRDefault="00D10313">
            <w:pPr>
              <w:widowControl/>
              <w:numPr>
                <w:ilvl w:val="0"/>
                <w:numId w:val="3"/>
              </w:numPr>
              <w:jc w:val="left"/>
              <w:rPr>
                <w:rFonts w:asciiTheme="minorEastAsia" w:hAnsiTheme="minorEastAsia" w:cs="Times New Roman"/>
                <w:bCs/>
                <w:sz w:val="18"/>
                <w:szCs w:val="18"/>
              </w:rPr>
            </w:pPr>
            <w:r>
              <w:rPr>
                <w:rFonts w:asciiTheme="minorEastAsia" w:hAnsiTheme="minorEastAsia" w:cs="Times New Roman" w:hint="eastAsia"/>
                <w:b/>
                <w:sz w:val="18"/>
                <w:szCs w:val="18"/>
              </w:rPr>
              <w:t>专业基础知识要求：</w:t>
            </w:r>
            <w:r>
              <w:rPr>
                <w:rFonts w:asciiTheme="minorEastAsia" w:hAnsiTheme="minorEastAsia" w:cs="Times New Roman" w:hint="eastAsia"/>
                <w:bCs/>
                <w:sz w:val="18"/>
                <w:szCs w:val="18"/>
              </w:rPr>
              <w:t>熟悉OOA、UML技术与工具，熟悉软件工程，了解配置管理。</w:t>
            </w:r>
          </w:p>
          <w:p w:rsidR="002509BA" w:rsidRDefault="00D10313">
            <w:pPr>
              <w:widowControl/>
              <w:jc w:val="left"/>
              <w:rPr>
                <w:rFonts w:asciiTheme="minorEastAsia" w:hAnsiTheme="minorEastAsia" w:cs="Times New Roman"/>
                <w:bCs/>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2509BA">
        <w:trPr>
          <w:trHeight w:val="3290"/>
          <w:jc w:val="center"/>
        </w:trPr>
        <w:tc>
          <w:tcPr>
            <w:tcW w:w="1849" w:type="dxa"/>
            <w:tcBorders>
              <w:top w:val="single" w:sz="4" w:space="0" w:color="000000"/>
              <w:left w:val="single" w:sz="4" w:space="0" w:color="000000"/>
              <w:bottom w:val="single" w:sz="4" w:space="0" w:color="000000"/>
              <w:right w:val="single" w:sz="4" w:space="0" w:color="000000"/>
            </w:tcBorders>
            <w:vAlign w:val="center"/>
          </w:tcPr>
          <w:p w:rsidR="002509BA" w:rsidRDefault="00D10313">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软件实施工程师</w:t>
            </w:r>
          </w:p>
        </w:tc>
        <w:tc>
          <w:tcPr>
            <w:tcW w:w="8232" w:type="dxa"/>
            <w:tcBorders>
              <w:top w:val="single" w:sz="4" w:space="0" w:color="000000"/>
              <w:left w:val="single" w:sz="4" w:space="0" w:color="000000"/>
              <w:bottom w:val="single" w:sz="4" w:space="0" w:color="000000"/>
              <w:right w:val="single" w:sz="4" w:space="0" w:color="000000"/>
            </w:tcBorders>
            <w:vAlign w:val="center"/>
          </w:tcPr>
          <w:p w:rsidR="002509BA" w:rsidRDefault="00D10313">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bCs/>
                <w:sz w:val="18"/>
                <w:szCs w:val="18"/>
              </w:rPr>
              <w:t>主要从事运营商及政企行业类客户的现场项目实施、运维等工作。具体包括实施交付、推广培训；</w:t>
            </w:r>
          </w:p>
          <w:p w:rsidR="002509BA" w:rsidRDefault="00D10313">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bCs/>
                <w:sz w:val="18"/>
                <w:szCs w:val="18"/>
              </w:rPr>
              <w:t>系统的安装部署（包括操作系统、数据库、中间件等软件的安装及应用的部署）；应用的发布与升级、</w:t>
            </w:r>
          </w:p>
          <w:p w:rsidR="002509BA" w:rsidRDefault="00D10313">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bCs/>
                <w:sz w:val="18"/>
                <w:szCs w:val="18"/>
              </w:rPr>
              <w:t>接口的部署与业务联调；系统的定期巡检及相关日常维护；用户的日常使用支撑；收集用户的反馈</w:t>
            </w:r>
          </w:p>
          <w:p w:rsidR="002509BA" w:rsidRDefault="00D10313">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bCs/>
                <w:sz w:val="18"/>
                <w:szCs w:val="18"/>
              </w:rPr>
              <w:t>并及时响应；需求收集、版本测试与用户测试；新功能的开发及部分原有系统的优化升级等。</w:t>
            </w:r>
          </w:p>
          <w:p w:rsidR="002509BA" w:rsidRDefault="00D10313">
            <w:pPr>
              <w:widowControl/>
              <w:numPr>
                <w:ilvl w:val="0"/>
                <w:numId w:val="3"/>
              </w:numPr>
              <w:rPr>
                <w:rFonts w:ascii="宋体" w:hAnsi="宋体"/>
                <w:sz w:val="18"/>
                <w:szCs w:val="18"/>
              </w:rPr>
            </w:pPr>
            <w:r>
              <w:rPr>
                <w:rFonts w:ascii="宋体" w:hAnsi="宋体" w:hint="eastAsia"/>
                <w:b/>
                <w:bCs/>
                <w:sz w:val="18"/>
                <w:szCs w:val="18"/>
              </w:rPr>
              <w:t>学历专业要求：</w:t>
            </w:r>
            <w:r>
              <w:rPr>
                <w:rFonts w:ascii="宋体" w:hAnsi="宋体"/>
                <w:sz w:val="18"/>
                <w:szCs w:val="18"/>
              </w:rPr>
              <w:t>本科</w:t>
            </w:r>
            <w:r>
              <w:rPr>
                <w:rFonts w:ascii="宋体" w:hAnsi="宋体" w:hint="eastAsia"/>
                <w:sz w:val="18"/>
                <w:szCs w:val="18"/>
              </w:rPr>
              <w:t>及以上学历，计算机科学与技术、计算机系统结构、计算机应用技术、计算机软件与理论等相关专业；</w:t>
            </w:r>
          </w:p>
          <w:p w:rsidR="002509BA" w:rsidRDefault="00D10313">
            <w:pPr>
              <w:widowControl/>
              <w:numPr>
                <w:ilvl w:val="0"/>
                <w:numId w:val="3"/>
              </w:numPr>
              <w:rPr>
                <w:rFonts w:ascii="宋体" w:hAnsi="宋体"/>
                <w:sz w:val="18"/>
                <w:szCs w:val="18"/>
              </w:rPr>
            </w:pPr>
            <w:r>
              <w:rPr>
                <w:rFonts w:ascii="宋体" w:hAnsi="宋体" w:hint="eastAsia"/>
                <w:b/>
                <w:bCs/>
                <w:sz w:val="18"/>
                <w:szCs w:val="18"/>
              </w:rPr>
              <w:t>专业基础知识要求：</w:t>
            </w:r>
            <w:r>
              <w:rPr>
                <w:rFonts w:ascii="宋体" w:hAnsi="宋体" w:hint="eastAsia"/>
                <w:sz w:val="18"/>
                <w:szCs w:val="18"/>
              </w:rPr>
              <w:t>熟悉AIX、LINUX等操作系统，Websphere、Jboss等中间件，Oracle等主流数据库的安装和配置管理；熟练掌握PL/SQL语言的运用。</w:t>
            </w:r>
          </w:p>
          <w:p w:rsidR="002509BA" w:rsidRDefault="00D10313">
            <w:pPr>
              <w:widowControl/>
              <w:rPr>
                <w:rFonts w:asciiTheme="minorEastAsia" w:hAnsiTheme="minorEastAsia" w:cs="Times New Roman"/>
                <w:b/>
                <w:bCs/>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2509BA">
        <w:trPr>
          <w:trHeight w:val="1616"/>
          <w:jc w:val="center"/>
        </w:trPr>
        <w:tc>
          <w:tcPr>
            <w:tcW w:w="1849" w:type="dxa"/>
            <w:tcBorders>
              <w:top w:val="single" w:sz="4" w:space="0" w:color="000000"/>
              <w:left w:val="single" w:sz="4" w:space="0" w:color="000000"/>
              <w:bottom w:val="single" w:sz="4" w:space="0" w:color="000000"/>
              <w:right w:val="single" w:sz="4" w:space="0" w:color="000000"/>
            </w:tcBorders>
            <w:vAlign w:val="center"/>
          </w:tcPr>
          <w:p w:rsidR="002509BA" w:rsidRDefault="00D10313">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解决方案工程师</w:t>
            </w:r>
          </w:p>
        </w:tc>
        <w:tc>
          <w:tcPr>
            <w:tcW w:w="8232" w:type="dxa"/>
            <w:tcBorders>
              <w:top w:val="single" w:sz="4" w:space="0" w:color="000000"/>
              <w:left w:val="single" w:sz="4" w:space="0" w:color="000000"/>
              <w:bottom w:val="single" w:sz="4" w:space="0" w:color="000000"/>
              <w:right w:val="single" w:sz="4" w:space="0" w:color="000000"/>
            </w:tcBorders>
            <w:vAlign w:val="center"/>
          </w:tcPr>
          <w:p w:rsidR="002509BA" w:rsidRDefault="00D10313">
            <w:pPr>
              <w:widowControl/>
              <w:ind w:left="180" w:hangingChars="100" w:hanging="180"/>
              <w:jc w:val="left"/>
              <w:rPr>
                <w:rFonts w:asciiTheme="minorEastAsia" w:hAnsiTheme="minorEastAsia" w:cs="Times New Roman"/>
                <w:bCs/>
                <w:sz w:val="18"/>
                <w:szCs w:val="18"/>
              </w:rPr>
            </w:pPr>
            <w:r>
              <w:rPr>
                <w:rFonts w:asciiTheme="minorEastAsia" w:hAnsiTheme="minorEastAsia" w:cs="Times New Roman" w:hint="eastAsia"/>
                <w:bCs/>
                <w:sz w:val="18"/>
                <w:szCs w:val="18"/>
              </w:rPr>
              <w:t>主要从事政企行业类客户信息化咨询、解决方案与项目售前等工作。</w:t>
            </w:r>
          </w:p>
          <w:p w:rsidR="002509BA" w:rsidRDefault="00D10313">
            <w:pPr>
              <w:widowControl/>
              <w:numPr>
                <w:ilvl w:val="0"/>
                <w:numId w:val="3"/>
              </w:numPr>
              <w:jc w:val="left"/>
              <w:rPr>
                <w:rFonts w:ascii="宋体" w:hAnsi="宋体"/>
                <w:sz w:val="18"/>
                <w:szCs w:val="18"/>
              </w:rPr>
            </w:pPr>
            <w:r>
              <w:rPr>
                <w:rFonts w:ascii="宋体" w:hAnsi="宋体" w:hint="eastAsia"/>
                <w:b/>
                <w:bCs/>
                <w:sz w:val="18"/>
                <w:szCs w:val="18"/>
              </w:rPr>
              <w:t>学历专业要求：</w:t>
            </w:r>
            <w:r>
              <w:rPr>
                <w:rFonts w:ascii="宋体" w:hAnsi="宋体"/>
                <w:sz w:val="18"/>
                <w:szCs w:val="18"/>
              </w:rPr>
              <w:t>本科</w:t>
            </w:r>
            <w:r>
              <w:rPr>
                <w:rFonts w:ascii="宋体" w:hAnsi="宋体" w:hint="eastAsia"/>
                <w:sz w:val="18"/>
                <w:szCs w:val="18"/>
              </w:rPr>
              <w:t>及以上学历，计算机、通信、自动化等相关工科专业。</w:t>
            </w:r>
          </w:p>
          <w:p w:rsidR="002509BA" w:rsidRDefault="00D10313">
            <w:pPr>
              <w:widowControl/>
              <w:numPr>
                <w:ilvl w:val="0"/>
                <w:numId w:val="3"/>
              </w:numPr>
              <w:jc w:val="left"/>
              <w:rPr>
                <w:rFonts w:ascii="宋体" w:hAnsi="宋体"/>
                <w:sz w:val="18"/>
                <w:szCs w:val="18"/>
              </w:rPr>
            </w:pPr>
            <w:r>
              <w:rPr>
                <w:rFonts w:ascii="宋体" w:hAnsi="宋体" w:hint="eastAsia"/>
                <w:b/>
                <w:bCs/>
                <w:sz w:val="18"/>
                <w:szCs w:val="18"/>
              </w:rPr>
              <w:t>专业基础知识要求：</w:t>
            </w:r>
            <w:r>
              <w:rPr>
                <w:rFonts w:ascii="宋体" w:hAnsi="宋体" w:hint="eastAsia"/>
                <w:sz w:val="18"/>
                <w:szCs w:val="18"/>
              </w:rPr>
              <w:t>熟悉通信网络、云计算、大数据等IT信息技术；熟练掌握word、ppt等办公软件的应用；具备一定的文字功底和口头汇报能力。</w:t>
            </w:r>
          </w:p>
          <w:p w:rsidR="002509BA" w:rsidRDefault="00D10313">
            <w:pPr>
              <w:widowControl/>
              <w:ind w:left="181" w:hangingChars="100" w:hanging="181"/>
              <w:jc w:val="left"/>
              <w:rPr>
                <w:rFonts w:asciiTheme="minorEastAsia" w:hAnsiTheme="minorEastAsia" w:cs="Times New Roman"/>
                <w:b/>
                <w:bCs/>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2509BA">
        <w:trPr>
          <w:trHeight w:val="303"/>
          <w:jc w:val="center"/>
        </w:trPr>
        <w:tc>
          <w:tcPr>
            <w:tcW w:w="1849" w:type="dxa"/>
            <w:tcBorders>
              <w:top w:val="single" w:sz="4" w:space="0" w:color="000000"/>
              <w:left w:val="single" w:sz="4" w:space="0" w:color="000000"/>
              <w:bottom w:val="single" w:sz="4" w:space="0" w:color="000000"/>
              <w:right w:val="single" w:sz="4" w:space="0" w:color="000000"/>
            </w:tcBorders>
            <w:vAlign w:val="center"/>
          </w:tcPr>
          <w:p w:rsidR="002509BA" w:rsidRDefault="00D10313">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系统集成项目工程师</w:t>
            </w:r>
          </w:p>
        </w:tc>
        <w:tc>
          <w:tcPr>
            <w:tcW w:w="8232" w:type="dxa"/>
            <w:tcBorders>
              <w:top w:val="single" w:sz="4" w:space="0" w:color="000000"/>
              <w:left w:val="single" w:sz="4" w:space="0" w:color="000000"/>
              <w:bottom w:val="single" w:sz="4" w:space="0" w:color="000000"/>
              <w:right w:val="single" w:sz="4" w:space="0" w:color="000000"/>
            </w:tcBorders>
            <w:vAlign w:val="center"/>
          </w:tcPr>
          <w:p w:rsidR="002509BA" w:rsidRDefault="00D10313">
            <w:pPr>
              <w:widowControl/>
              <w:jc w:val="left"/>
              <w:rPr>
                <w:rFonts w:asciiTheme="minorEastAsia" w:hAnsiTheme="minorEastAsia" w:cs="Times New Roman"/>
                <w:bCs/>
                <w:sz w:val="18"/>
                <w:szCs w:val="18"/>
              </w:rPr>
            </w:pPr>
            <w:r>
              <w:rPr>
                <w:rFonts w:asciiTheme="minorEastAsia" w:hAnsiTheme="minorEastAsia" w:cs="Times New Roman" w:hint="eastAsia"/>
                <w:bCs/>
                <w:sz w:val="18"/>
                <w:szCs w:val="18"/>
              </w:rPr>
              <w:t>主要从事政企信息化集成总包项目的工程实施和管理工作；负责集成总包项目相关干系人沟通协调，配合项目经理完成项目全过程管理，参与系统集成项目方案及过程文件编制等工作，包括不限于项目招投标、项目启动、采购管理、合同管理、驻场项目现场管理、工程验收、工程维护等</w:t>
            </w:r>
          </w:p>
          <w:p w:rsidR="002509BA" w:rsidRDefault="00D10313">
            <w:pPr>
              <w:widowControl/>
              <w:numPr>
                <w:ilvl w:val="0"/>
                <w:numId w:val="3"/>
              </w:numPr>
              <w:jc w:val="left"/>
              <w:rPr>
                <w:rFonts w:ascii="宋体" w:hAnsi="宋体"/>
                <w:sz w:val="18"/>
                <w:szCs w:val="18"/>
              </w:rPr>
            </w:pPr>
            <w:r>
              <w:rPr>
                <w:rFonts w:ascii="宋体" w:hAnsi="宋体" w:hint="eastAsia"/>
                <w:b/>
                <w:bCs/>
                <w:sz w:val="18"/>
                <w:szCs w:val="18"/>
              </w:rPr>
              <w:t>学历专业要求：</w:t>
            </w:r>
            <w:r>
              <w:rPr>
                <w:rFonts w:ascii="宋体" w:hAnsi="宋体"/>
                <w:sz w:val="18"/>
                <w:szCs w:val="18"/>
              </w:rPr>
              <w:t>本科</w:t>
            </w:r>
            <w:r>
              <w:rPr>
                <w:rFonts w:ascii="宋体" w:hAnsi="宋体" w:hint="eastAsia"/>
                <w:sz w:val="18"/>
                <w:szCs w:val="18"/>
              </w:rPr>
              <w:t>及以上学历，计算机、通信、电子、信息及工程管理等相关专业。</w:t>
            </w:r>
          </w:p>
          <w:p w:rsidR="002509BA" w:rsidRDefault="00D10313">
            <w:pPr>
              <w:widowControl/>
              <w:numPr>
                <w:ilvl w:val="0"/>
                <w:numId w:val="3"/>
              </w:numPr>
              <w:jc w:val="left"/>
              <w:rPr>
                <w:rFonts w:ascii="宋体" w:hAnsi="宋体"/>
                <w:sz w:val="18"/>
                <w:szCs w:val="18"/>
              </w:rPr>
            </w:pPr>
            <w:r>
              <w:rPr>
                <w:rFonts w:ascii="宋体" w:hAnsi="宋体" w:hint="eastAsia"/>
                <w:b/>
                <w:bCs/>
                <w:sz w:val="18"/>
                <w:szCs w:val="18"/>
              </w:rPr>
              <w:t>专业基础知识要求：</w:t>
            </w:r>
            <w:r>
              <w:rPr>
                <w:rFonts w:ascii="宋体" w:hAnsi="宋体" w:hint="eastAsia"/>
                <w:bCs/>
                <w:sz w:val="18"/>
                <w:szCs w:val="18"/>
              </w:rPr>
              <w:t>熟悉计算机网络基础知识，熟悉TCP/IP协议、Windows、</w:t>
            </w:r>
            <w:r>
              <w:rPr>
                <w:rFonts w:ascii="宋体" w:hAnsi="宋体"/>
                <w:bCs/>
                <w:sz w:val="18"/>
                <w:szCs w:val="18"/>
              </w:rPr>
              <w:t>L</w:t>
            </w:r>
            <w:r>
              <w:rPr>
                <w:rFonts w:ascii="宋体" w:hAnsi="宋体" w:hint="eastAsia"/>
                <w:bCs/>
                <w:sz w:val="18"/>
                <w:szCs w:val="18"/>
              </w:rPr>
              <w:t>inux等操作系统管理和使用，熟练使用VISIO/CAD制图，熟悉网络及综合布线系统设计，能够</w:t>
            </w:r>
            <w:r>
              <w:rPr>
                <w:rFonts w:ascii="宋体" w:hAnsi="宋体" w:hint="eastAsia"/>
                <w:bCs/>
                <w:sz w:val="18"/>
                <w:szCs w:val="18"/>
              </w:rPr>
              <w:lastRenderedPageBreak/>
              <w:t>组织完成系统集成项目实施；有IT系统集成、安防弱电实施经验者优先，具备PMP认证或信息系统项目管理师认证证书者优先。</w:t>
            </w:r>
          </w:p>
          <w:p w:rsidR="002509BA" w:rsidRDefault="00D10313">
            <w:pPr>
              <w:widowControl/>
              <w:ind w:left="181" w:hangingChars="100" w:hanging="181"/>
              <w:jc w:val="left"/>
              <w:rPr>
                <w:rFonts w:asciiTheme="minorEastAsia" w:hAnsiTheme="minorEastAsia" w:cs="Times New Roman"/>
                <w:b/>
                <w:bCs/>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bl>
    <w:p w:rsidR="002509BA" w:rsidRDefault="00D10313">
      <w:pPr>
        <w:widowControl/>
        <w:spacing w:before="120" w:line="276" w:lineRule="auto"/>
        <w:rPr>
          <w:b/>
          <w:sz w:val="20"/>
          <w:szCs w:val="18"/>
        </w:rPr>
      </w:pPr>
      <w:r>
        <w:rPr>
          <w:rFonts w:hint="eastAsia"/>
          <w:b/>
          <w:sz w:val="18"/>
          <w:szCs w:val="18"/>
        </w:rPr>
        <w:lastRenderedPageBreak/>
        <w:t>（上述各</w:t>
      </w:r>
      <w:r>
        <w:rPr>
          <w:b/>
          <w:sz w:val="18"/>
          <w:szCs w:val="18"/>
        </w:rPr>
        <w:t>校招岗位</w:t>
      </w:r>
      <w:r>
        <w:rPr>
          <w:rFonts w:hint="eastAsia"/>
          <w:b/>
          <w:sz w:val="18"/>
          <w:szCs w:val="18"/>
        </w:rPr>
        <w:t>同时均招收非毕业学年</w:t>
      </w:r>
      <w:r>
        <w:rPr>
          <w:b/>
          <w:sz w:val="18"/>
          <w:szCs w:val="18"/>
        </w:rPr>
        <w:t>实习生，欢迎</w:t>
      </w:r>
      <w:r>
        <w:rPr>
          <w:rFonts w:hint="eastAsia"/>
          <w:b/>
          <w:sz w:val="18"/>
          <w:szCs w:val="18"/>
        </w:rPr>
        <w:t>感兴趣</w:t>
      </w:r>
      <w:r>
        <w:rPr>
          <w:b/>
          <w:sz w:val="18"/>
          <w:szCs w:val="18"/>
        </w:rPr>
        <w:t>的同学踊跃投递</w:t>
      </w:r>
      <w:r>
        <w:rPr>
          <w:rFonts w:hint="eastAsia"/>
          <w:b/>
          <w:sz w:val="18"/>
          <w:szCs w:val="18"/>
        </w:rPr>
        <w:t>）</w:t>
      </w:r>
    </w:p>
    <w:p w:rsidR="002509BA" w:rsidRDefault="00D10313">
      <w:pPr>
        <w:widowControl/>
        <w:spacing w:before="120" w:line="276" w:lineRule="auto"/>
        <w:rPr>
          <w:b/>
          <w:sz w:val="20"/>
          <w:szCs w:val="18"/>
        </w:rPr>
      </w:pPr>
      <w:r>
        <w:rPr>
          <w:b/>
          <w:sz w:val="20"/>
          <w:szCs w:val="18"/>
        </w:rPr>
        <w:t>我</w:t>
      </w:r>
      <w:r>
        <w:rPr>
          <w:rFonts w:hint="eastAsia"/>
          <w:b/>
          <w:sz w:val="20"/>
          <w:szCs w:val="18"/>
        </w:rPr>
        <w:t>们期待这样的你加盟华信：</w:t>
      </w:r>
    </w:p>
    <w:p w:rsidR="002509BA" w:rsidRDefault="00D10313">
      <w:pPr>
        <w:tabs>
          <w:tab w:val="left" w:pos="1560"/>
        </w:tabs>
        <w:spacing w:before="120"/>
        <w:ind w:left="839"/>
        <w:rPr>
          <w:sz w:val="18"/>
          <w:szCs w:val="18"/>
        </w:rPr>
      </w:pPr>
      <w:r>
        <w:rPr>
          <w:rFonts w:hint="eastAsia"/>
          <w:sz w:val="18"/>
          <w:szCs w:val="18"/>
        </w:rPr>
        <w:t>--</w:t>
      </w:r>
      <w:r>
        <w:rPr>
          <w:sz w:val="18"/>
          <w:szCs w:val="18"/>
        </w:rPr>
        <w:t xml:space="preserve"> </w:t>
      </w:r>
      <w:r>
        <w:rPr>
          <w:rFonts w:hint="eastAsia"/>
          <w:sz w:val="18"/>
          <w:szCs w:val="18"/>
        </w:rPr>
        <w:t>致力于信息通信科技及产业发展的管理咨询、技术咨询事业。</w:t>
      </w:r>
    </w:p>
    <w:p w:rsidR="002509BA" w:rsidRDefault="00D10313">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本科及以上学历，部分岗位需硕士或博士学历。</w:t>
      </w:r>
    </w:p>
    <w:p w:rsidR="002509BA" w:rsidRDefault="00D10313">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具备扎实的专业基础，具有较强的学习能力、良好的在校表现及社会实践经历。</w:t>
      </w:r>
    </w:p>
    <w:p w:rsidR="002509BA" w:rsidRDefault="00D10313">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学习成绩优良，具备良好的语言及文字表达能力、沟通能力、协调能力。</w:t>
      </w:r>
    </w:p>
    <w:p w:rsidR="002509BA" w:rsidRDefault="00D10313">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诚实守信，积极进取，具有良好的服务意识、竞争意识、团队合作精神和责任心。</w:t>
      </w:r>
    </w:p>
    <w:p w:rsidR="002509BA" w:rsidRDefault="00D10313">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身体健康，工作中能承受工作压力，适应长期</w:t>
      </w:r>
      <w:r>
        <w:rPr>
          <w:rFonts w:hint="eastAsia"/>
          <w:sz w:val="18"/>
          <w:szCs w:val="18"/>
        </w:rPr>
        <w:t>/</w:t>
      </w:r>
      <w:r>
        <w:rPr>
          <w:rFonts w:hint="eastAsia"/>
          <w:sz w:val="18"/>
          <w:szCs w:val="18"/>
        </w:rPr>
        <w:t>频繁出差。</w:t>
      </w:r>
    </w:p>
    <w:p w:rsidR="002509BA" w:rsidRDefault="00D10313">
      <w:pPr>
        <w:widowControl/>
        <w:pBdr>
          <w:bottom w:val="single" w:sz="24" w:space="1" w:color="970100"/>
        </w:pBdr>
        <w:spacing w:before="240" w:after="300" w:line="360" w:lineRule="atLeast"/>
        <w:jc w:val="left"/>
        <w:outlineLvl w:val="0"/>
        <w:rPr>
          <w:rFonts w:ascii="宋体" w:eastAsia="宋体" w:hAnsi="宋体" w:cs="宋体"/>
          <w:kern w:val="0"/>
          <w:sz w:val="24"/>
          <w:szCs w:val="24"/>
        </w:rPr>
      </w:pPr>
      <w:bookmarkStart w:id="5" w:name="_Toc399856599"/>
      <w:bookmarkStart w:id="6" w:name="_Toc400358867"/>
      <w:r>
        <w:rPr>
          <w:rFonts w:ascii="微软雅黑" w:eastAsia="微软雅黑" w:hAnsi="微软雅黑" w:cs="Times New Roman" w:hint="eastAsia"/>
          <w:b/>
          <w:bCs/>
          <w:color w:val="C00000"/>
          <w:kern w:val="36"/>
          <w:sz w:val="28"/>
          <w:szCs w:val="28"/>
        </w:rPr>
        <w:t>招聘</w:t>
      </w:r>
      <w:bookmarkEnd w:id="5"/>
      <w:bookmarkEnd w:id="6"/>
      <w:r>
        <w:rPr>
          <w:rFonts w:ascii="微软雅黑" w:eastAsia="微软雅黑" w:hAnsi="微软雅黑" w:cs="Times New Roman" w:hint="eastAsia"/>
          <w:b/>
          <w:bCs/>
          <w:color w:val="C00000"/>
          <w:kern w:val="36"/>
          <w:sz w:val="28"/>
          <w:szCs w:val="28"/>
        </w:rPr>
        <w:t>安排</w:t>
      </w:r>
    </w:p>
    <w:p w:rsidR="002509BA" w:rsidRDefault="00D10313">
      <w:pPr>
        <w:pStyle w:val="af"/>
        <w:widowControl/>
        <w:numPr>
          <w:ilvl w:val="0"/>
          <w:numId w:val="4"/>
        </w:numPr>
        <w:shd w:val="clear" w:color="auto" w:fill="FFFFFF"/>
        <w:ind w:firstLineChars="0"/>
        <w:jc w:val="left"/>
        <w:rPr>
          <w:rFonts w:ascii="微软雅黑" w:eastAsia="微软雅黑" w:hAnsi="微软雅黑" w:cs="微软雅黑"/>
          <w:b/>
          <w:bCs/>
          <w:color w:val="434343"/>
          <w:kern w:val="0"/>
          <w:szCs w:val="21"/>
        </w:rPr>
      </w:pPr>
      <w:r>
        <w:rPr>
          <w:rFonts w:ascii="微软雅黑" w:eastAsia="微软雅黑" w:hAnsi="微软雅黑" w:cs="宋体" w:hint="eastAsia"/>
          <w:b/>
          <w:color w:val="646464"/>
          <w:kern w:val="0"/>
          <w:szCs w:val="21"/>
        </w:rPr>
        <w:t>应聘流程：</w:t>
      </w:r>
      <w:r>
        <w:rPr>
          <w:rFonts w:ascii="微软雅黑" w:eastAsia="微软雅黑" w:hAnsi="微软雅黑" w:cs="宋体" w:hint="eastAsia"/>
          <w:color w:val="646464"/>
          <w:kern w:val="0"/>
          <w:szCs w:val="21"/>
        </w:rPr>
        <w:t>简历网申 → 简历筛选 → 在线测评 → 笔试 → 面试 → O</w:t>
      </w:r>
      <w:r>
        <w:rPr>
          <w:rFonts w:ascii="微软雅黑" w:eastAsia="微软雅黑" w:hAnsi="微软雅黑" w:cs="宋体"/>
          <w:color w:val="646464"/>
          <w:kern w:val="0"/>
          <w:szCs w:val="21"/>
        </w:rPr>
        <w:t>FFER</w:t>
      </w:r>
      <w:r>
        <w:rPr>
          <w:rFonts w:ascii="微软雅黑" w:eastAsia="微软雅黑" w:hAnsi="微软雅黑" w:cs="宋体" w:hint="eastAsia"/>
          <w:color w:val="646464"/>
          <w:kern w:val="0"/>
          <w:szCs w:val="21"/>
        </w:rPr>
        <w:t xml:space="preserve"> → 体检、签约</w:t>
      </w:r>
    </w:p>
    <w:p w:rsidR="002509BA" w:rsidRDefault="00D10313">
      <w:pPr>
        <w:pStyle w:val="1"/>
        <w:spacing w:before="0" w:after="240" w:line="360" w:lineRule="atLeas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空宣链接</w:t>
      </w:r>
    </w:p>
    <w:p w:rsidR="002509BA" w:rsidRDefault="00D10313">
      <w:pPr>
        <w:pStyle w:val="af"/>
        <w:widowControl/>
        <w:numPr>
          <w:ilvl w:val="0"/>
          <w:numId w:val="4"/>
        </w:numPr>
        <w:shd w:val="clear" w:color="auto" w:fill="FFFFFF"/>
        <w:spacing w:after="120" w:line="360" w:lineRule="exact"/>
        <w:ind w:firstLineChars="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观看网址：https://xiaoyuan.zhaopin.com/kongxuan/show/2820</w:t>
      </w:r>
    </w:p>
    <w:p w:rsidR="002509BA" w:rsidRDefault="00D10313">
      <w:pPr>
        <w:pStyle w:val="af"/>
        <w:widowControl/>
        <w:numPr>
          <w:ilvl w:val="0"/>
          <w:numId w:val="4"/>
        </w:numPr>
        <w:shd w:val="clear" w:color="auto" w:fill="FFFFFF"/>
        <w:spacing w:after="120" w:line="360" w:lineRule="exact"/>
        <w:ind w:firstLineChars="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观看二维码：</w:t>
      </w:r>
    </w:p>
    <w:p w:rsidR="002509BA" w:rsidRDefault="00D10313">
      <w:pPr>
        <w:pStyle w:val="af"/>
        <w:widowControl/>
        <w:shd w:val="clear" w:color="auto" w:fill="FFFFFF"/>
        <w:ind w:left="420" w:firstLineChars="0" w:firstLine="0"/>
        <w:jc w:val="left"/>
        <w:rPr>
          <w:rFonts w:ascii="微软雅黑" w:eastAsia="微软雅黑" w:hAnsi="微软雅黑" w:cs="宋体"/>
          <w:color w:val="646464"/>
          <w:kern w:val="0"/>
          <w:szCs w:val="21"/>
        </w:rPr>
      </w:pPr>
      <w:r>
        <w:rPr>
          <w:rFonts w:ascii="微软雅黑" w:eastAsia="微软雅黑" w:hAnsi="微软雅黑" w:cs="宋体"/>
          <w:noProof/>
          <w:color w:val="646464"/>
          <w:kern w:val="0"/>
          <w:szCs w:val="21"/>
        </w:rPr>
        <w:drawing>
          <wp:inline distT="0" distB="0" distL="0" distR="0">
            <wp:extent cx="971550" cy="974725"/>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8248" cy="991798"/>
                    </a:xfrm>
                    <a:prstGeom prst="rect">
                      <a:avLst/>
                    </a:prstGeom>
                    <a:noFill/>
                  </pic:spPr>
                </pic:pic>
              </a:graphicData>
            </a:graphic>
          </wp:inline>
        </w:drawing>
      </w:r>
    </w:p>
    <w:p w:rsidR="002509BA" w:rsidRDefault="00D10313">
      <w:pPr>
        <w:widowControl/>
        <w:shd w:val="clear" w:color="auto" w:fill="FFFFFF"/>
        <w:spacing w:before="120" w:line="360" w:lineRule="exact"/>
        <w:ind w:rightChars="53" w:right="111" w:firstLine="420"/>
        <w:jc w:val="left"/>
        <w:rPr>
          <w:rFonts w:ascii="微软雅黑" w:eastAsia="微软雅黑" w:hAnsi="微软雅黑" w:cs="微软雅黑"/>
          <w:b/>
          <w:bCs/>
          <w:kern w:val="0"/>
        </w:rPr>
      </w:pPr>
      <w:r>
        <w:rPr>
          <w:rFonts w:ascii="微软雅黑" w:eastAsia="微软雅黑" w:hAnsi="微软雅黑" w:cs="宋体" w:hint="eastAsia"/>
          <w:b/>
          <w:color w:val="646464"/>
          <w:kern w:val="0"/>
          <w:sz w:val="20"/>
          <w:szCs w:val="21"/>
        </w:rPr>
        <w:t>更多春季招聘信息，请登录华信设计校招官网</w:t>
      </w:r>
      <w:r>
        <w:rPr>
          <w:rFonts w:ascii="微软雅黑" w:eastAsia="微软雅黑" w:hAnsi="微软雅黑" w:cs="微软雅黑" w:hint="eastAsia"/>
          <w:b/>
          <w:bCs/>
          <w:color w:val="C00000"/>
          <w:sz w:val="18"/>
          <w:szCs w:val="20"/>
        </w:rPr>
        <w:t>（</w:t>
      </w:r>
      <w:r>
        <w:rPr>
          <w:rFonts w:ascii="微软雅黑" w:eastAsia="微软雅黑" w:hAnsi="微软雅黑" w:cs="微软雅黑"/>
          <w:b/>
          <w:bCs/>
          <w:color w:val="C00000"/>
          <w:sz w:val="18"/>
          <w:szCs w:val="20"/>
        </w:rPr>
        <w:t>http://hxdi.zhaopin.com）</w:t>
      </w:r>
      <w:r>
        <w:rPr>
          <w:rFonts w:ascii="微软雅黑" w:eastAsia="微软雅黑" w:hAnsi="微软雅黑" w:cs="宋体" w:hint="eastAsia"/>
          <w:b/>
          <w:color w:val="646464"/>
          <w:kern w:val="0"/>
          <w:sz w:val="20"/>
          <w:szCs w:val="21"/>
        </w:rPr>
        <w:t>或关注“华信招聘”微信公众号，实时掌握最新校招动态</w:t>
      </w:r>
      <w:r>
        <w:rPr>
          <w:rFonts w:ascii="微软雅黑" w:eastAsia="微软雅黑" w:hAnsi="微软雅黑" w:cs="微软雅黑" w:hint="eastAsia"/>
          <w:b/>
          <w:bCs/>
          <w:kern w:val="0"/>
        </w:rPr>
        <w:t>。</w:t>
      </w:r>
    </w:p>
    <w:p w:rsidR="002509BA" w:rsidRDefault="002509BA">
      <w:pPr>
        <w:widowControl/>
        <w:shd w:val="clear" w:color="auto" w:fill="FFFFFF"/>
        <w:spacing w:line="480" w:lineRule="auto"/>
        <w:ind w:left="420"/>
        <w:rPr>
          <w:rFonts w:ascii="微软雅黑" w:eastAsia="微软雅黑" w:hAnsi="微软雅黑" w:cs="微软雅黑"/>
          <w:b/>
          <w:bCs/>
          <w:color w:val="434343"/>
          <w:kern w:val="0"/>
          <w:szCs w:val="21"/>
        </w:rPr>
      </w:pPr>
    </w:p>
    <w:p w:rsidR="002509BA" w:rsidRDefault="00D10313">
      <w:pPr>
        <w:widowControl/>
        <w:shd w:val="clear" w:color="auto" w:fill="FFFFFF"/>
        <w:spacing w:line="480" w:lineRule="auto"/>
        <w:ind w:left="420"/>
        <w:rPr>
          <w:rFonts w:ascii="微软雅黑" w:eastAsia="微软雅黑" w:hAnsi="微软雅黑" w:cs="微软雅黑"/>
          <w:b/>
          <w:bCs/>
          <w:color w:val="434343"/>
          <w:kern w:val="0"/>
          <w:szCs w:val="21"/>
        </w:rPr>
      </w:pPr>
      <w:r>
        <w:rPr>
          <w:rFonts w:ascii="微软雅黑" w:eastAsia="微软雅黑" w:hAnsi="微软雅黑" w:cs="微软雅黑" w:hint="eastAsia"/>
          <w:b/>
          <w:bCs/>
          <w:color w:val="434343"/>
          <w:kern w:val="0"/>
          <w:szCs w:val="21"/>
        </w:rPr>
        <w:t>信之美好，为你</w:t>
      </w:r>
      <w:r w:rsidR="00755F68" w:rsidRPr="00755F68">
        <w:rPr>
          <w:rFonts w:ascii="微软雅黑" w:eastAsia="微软雅黑" w:hAnsi="微软雅黑" w:cs="微软雅黑" w:hint="eastAsia"/>
          <w:b/>
          <w:bCs/>
          <w:color w:val="434343"/>
          <w:kern w:val="0"/>
          <w:szCs w:val="21"/>
        </w:rPr>
        <w:t>而绽</w:t>
      </w:r>
      <w:r>
        <w:rPr>
          <w:rFonts w:ascii="微软雅黑" w:eastAsia="微软雅黑" w:hAnsi="微软雅黑" w:cs="微软雅黑" w:hint="eastAsia"/>
          <w:b/>
          <w:bCs/>
          <w:color w:val="434343"/>
          <w:kern w:val="0"/>
          <w:szCs w:val="21"/>
        </w:rPr>
        <w:t xml:space="preserve"> </w:t>
      </w:r>
    </w:p>
    <w:p w:rsidR="002509BA" w:rsidRDefault="00D10313">
      <w:pPr>
        <w:widowControl/>
        <w:shd w:val="clear" w:color="auto" w:fill="FFFFFF"/>
        <w:spacing w:line="480" w:lineRule="auto"/>
        <w:ind w:left="420"/>
        <w:rPr>
          <w:rFonts w:ascii="微软雅黑" w:eastAsia="微软雅黑" w:hAnsi="微软雅黑" w:cs="微软雅黑"/>
          <w:b/>
          <w:bCs/>
          <w:color w:val="434343"/>
          <w:kern w:val="0"/>
          <w:szCs w:val="21"/>
        </w:rPr>
      </w:pPr>
      <w:r>
        <w:rPr>
          <w:rFonts w:ascii="微软雅黑" w:eastAsia="微软雅黑" w:hAnsi="微软雅黑" w:cs="微软雅黑" w:hint="eastAsia"/>
          <w:b/>
          <w:bCs/>
          <w:color w:val="434343"/>
          <w:kern w:val="0"/>
          <w:szCs w:val="21"/>
        </w:rPr>
        <w:t>邀请有梦想、有才华的你，加入华信</w:t>
      </w:r>
    </w:p>
    <w:p w:rsidR="002509BA" w:rsidRDefault="00D10313">
      <w:pPr>
        <w:widowControl/>
        <w:shd w:val="clear" w:color="auto" w:fill="FFFFFF"/>
        <w:spacing w:line="480" w:lineRule="auto"/>
        <w:ind w:left="420"/>
        <w:rPr>
          <w:rFonts w:ascii="微软雅黑" w:eastAsia="微软雅黑" w:hAnsi="微软雅黑" w:cs="微软雅黑"/>
          <w:b/>
          <w:bCs/>
          <w:kern w:val="0"/>
          <w:sz w:val="22"/>
        </w:rPr>
      </w:pPr>
      <w:r>
        <w:rPr>
          <w:rFonts w:ascii="微软雅黑" w:eastAsia="微软雅黑" w:hAnsi="微软雅黑" w:cs="微软雅黑" w:hint="eastAsia"/>
          <w:b/>
          <w:bCs/>
          <w:color w:val="434343"/>
          <w:kern w:val="0"/>
          <w:szCs w:val="21"/>
        </w:rPr>
        <w:t>与我们共同迈向信息、智慧社会的美好未来！</w:t>
      </w:r>
    </w:p>
    <w:sectPr w:rsidR="002509BA">
      <w:headerReference w:type="default" r:id="rId10"/>
      <w:pgSz w:w="11906" w:h="16838"/>
      <w:pgMar w:top="62" w:right="1361" w:bottom="993" w:left="1361" w:header="425" w:footer="27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1BC" w:rsidRDefault="009471BC">
      <w:r>
        <w:separator/>
      </w:r>
    </w:p>
  </w:endnote>
  <w:endnote w:type="continuationSeparator" w:id="0">
    <w:p w:rsidR="009471BC" w:rsidRDefault="0094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1BC" w:rsidRDefault="009471BC">
      <w:r>
        <w:separator/>
      </w:r>
    </w:p>
  </w:footnote>
  <w:footnote w:type="continuationSeparator" w:id="0">
    <w:p w:rsidR="009471BC" w:rsidRDefault="00947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9BA" w:rsidRDefault="00D10313">
    <w:pPr>
      <w:wordWrap w:val="0"/>
      <w:ind w:leftChars="-202" w:left="-424"/>
      <w:jc w:val="right"/>
      <w:rPr>
        <w:b/>
        <w:color w:val="FF0000"/>
        <w:sz w:val="52"/>
        <w:szCs w:val="36"/>
      </w:rPr>
    </w:pPr>
    <w:r>
      <w:rPr>
        <w:rFonts w:ascii="微软雅黑" w:eastAsia="微软雅黑" w:hAnsi="微软雅黑"/>
        <w:b/>
        <w:noProof/>
        <w:color w:val="FF0000"/>
        <w:w w:val="80"/>
        <w:sz w:val="72"/>
        <w:szCs w:val="72"/>
      </w:rPr>
      <w:drawing>
        <wp:inline distT="0" distB="0" distL="0" distR="0">
          <wp:extent cx="1009650" cy="876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cstate="print"/>
                  <a:srcRect/>
                  <a:stretch>
                    <a:fillRect/>
                  </a:stretch>
                </pic:blipFill>
                <pic:spPr>
                  <a:xfrm>
                    <a:off x="0" y="0"/>
                    <a:ext cx="1009650" cy="876300"/>
                  </a:xfrm>
                  <a:prstGeom prst="rect">
                    <a:avLst/>
                  </a:prstGeom>
                  <a:noFill/>
                  <a:ln w="9525">
                    <a:noFill/>
                    <a:miter lim="800000"/>
                    <a:headEnd/>
                    <a:tailEnd/>
                  </a:ln>
                </pic:spPr>
              </pic:pic>
            </a:graphicData>
          </a:graphic>
        </wp:inline>
      </w:drawing>
    </w:r>
    <w:r>
      <w:rPr>
        <w:rFonts w:ascii="微软雅黑" w:eastAsia="微软雅黑" w:hAnsi="微软雅黑" w:cs="Times New Roman" w:hint="eastAsia"/>
        <w:b/>
        <w:color w:val="FF0000"/>
        <w:sz w:val="52"/>
        <w:szCs w:val="36"/>
      </w:rPr>
      <w:t xml:space="preserve">  </w:t>
    </w:r>
    <w:r>
      <w:rPr>
        <w:rFonts w:ascii="微软雅黑" w:eastAsia="微软雅黑" w:hAnsi="微软雅黑" w:cs="Times New Roman"/>
        <w:b/>
        <w:color w:val="FF0000"/>
        <w:sz w:val="52"/>
        <w:szCs w:val="36"/>
      </w:rPr>
      <w:t xml:space="preserve"> </w:t>
    </w:r>
    <w:r>
      <w:rPr>
        <w:rFonts w:ascii="微软雅黑" w:eastAsia="微软雅黑" w:hAnsi="微软雅黑" w:cs="Times New Roman" w:hint="eastAsia"/>
        <w:b/>
        <w:color w:val="FF0000"/>
        <w:sz w:val="52"/>
        <w:szCs w:val="36"/>
      </w:rPr>
      <w:t>华信咨询设计研究院有限公司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1A9"/>
    <w:multiLevelType w:val="multilevel"/>
    <w:tmpl w:val="01DD31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097F99"/>
    <w:multiLevelType w:val="multilevel"/>
    <w:tmpl w:val="04097F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F835F36"/>
    <w:multiLevelType w:val="multilevel"/>
    <w:tmpl w:val="2F835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9935FEC"/>
    <w:multiLevelType w:val="multilevel"/>
    <w:tmpl w:val="79935FEC"/>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D4"/>
    <w:rsid w:val="EBFD5EA9"/>
    <w:rsid w:val="FB17ADAF"/>
    <w:rsid w:val="FF3DF09C"/>
    <w:rsid w:val="000034E1"/>
    <w:rsid w:val="000158C9"/>
    <w:rsid w:val="000217D8"/>
    <w:rsid w:val="00024423"/>
    <w:rsid w:val="00024DF4"/>
    <w:rsid w:val="00025884"/>
    <w:rsid w:val="00025CBB"/>
    <w:rsid w:val="000304BD"/>
    <w:rsid w:val="00032D3D"/>
    <w:rsid w:val="00033CE1"/>
    <w:rsid w:val="00034E04"/>
    <w:rsid w:val="0004003C"/>
    <w:rsid w:val="00040F9A"/>
    <w:rsid w:val="00052E97"/>
    <w:rsid w:val="00054C2D"/>
    <w:rsid w:val="00062088"/>
    <w:rsid w:val="000624FD"/>
    <w:rsid w:val="00062CB4"/>
    <w:rsid w:val="0006313C"/>
    <w:rsid w:val="000649C8"/>
    <w:rsid w:val="00064F3D"/>
    <w:rsid w:val="000676A2"/>
    <w:rsid w:val="00073FA1"/>
    <w:rsid w:val="000765BF"/>
    <w:rsid w:val="00077315"/>
    <w:rsid w:val="000773F3"/>
    <w:rsid w:val="00081D80"/>
    <w:rsid w:val="00095742"/>
    <w:rsid w:val="000A0FC5"/>
    <w:rsid w:val="000A2AE0"/>
    <w:rsid w:val="000C6574"/>
    <w:rsid w:val="000D2831"/>
    <w:rsid w:val="000D6333"/>
    <w:rsid w:val="000E224E"/>
    <w:rsid w:val="000F0DE7"/>
    <w:rsid w:val="000F29AD"/>
    <w:rsid w:val="00101027"/>
    <w:rsid w:val="00102535"/>
    <w:rsid w:val="00105097"/>
    <w:rsid w:val="001055CD"/>
    <w:rsid w:val="001104A9"/>
    <w:rsid w:val="00112B26"/>
    <w:rsid w:val="00121B58"/>
    <w:rsid w:val="0012263F"/>
    <w:rsid w:val="0013040F"/>
    <w:rsid w:val="001326DC"/>
    <w:rsid w:val="001428C3"/>
    <w:rsid w:val="00146BFD"/>
    <w:rsid w:val="00152F73"/>
    <w:rsid w:val="001565EE"/>
    <w:rsid w:val="00157245"/>
    <w:rsid w:val="00164BAF"/>
    <w:rsid w:val="00166CD0"/>
    <w:rsid w:val="001736D9"/>
    <w:rsid w:val="00175268"/>
    <w:rsid w:val="001770E7"/>
    <w:rsid w:val="00184C0C"/>
    <w:rsid w:val="0019094A"/>
    <w:rsid w:val="0019179E"/>
    <w:rsid w:val="00197599"/>
    <w:rsid w:val="00197E0C"/>
    <w:rsid w:val="001A2462"/>
    <w:rsid w:val="001A278E"/>
    <w:rsid w:val="001A6AF3"/>
    <w:rsid w:val="001B3217"/>
    <w:rsid w:val="001B36DF"/>
    <w:rsid w:val="001C3830"/>
    <w:rsid w:val="001D1C36"/>
    <w:rsid w:val="001D2FF0"/>
    <w:rsid w:val="001D3AD2"/>
    <w:rsid w:val="001E03BB"/>
    <w:rsid w:val="001E116D"/>
    <w:rsid w:val="001E4082"/>
    <w:rsid w:val="00206CF1"/>
    <w:rsid w:val="00214063"/>
    <w:rsid w:val="00223946"/>
    <w:rsid w:val="00226E97"/>
    <w:rsid w:val="0022796F"/>
    <w:rsid w:val="002314A2"/>
    <w:rsid w:val="002337F2"/>
    <w:rsid w:val="00233FC0"/>
    <w:rsid w:val="00242824"/>
    <w:rsid w:val="00242A59"/>
    <w:rsid w:val="002509BA"/>
    <w:rsid w:val="00252989"/>
    <w:rsid w:val="00253862"/>
    <w:rsid w:val="00261E0F"/>
    <w:rsid w:val="00274079"/>
    <w:rsid w:val="002776A5"/>
    <w:rsid w:val="00280238"/>
    <w:rsid w:val="002808C7"/>
    <w:rsid w:val="00281A29"/>
    <w:rsid w:val="002842E6"/>
    <w:rsid w:val="00287502"/>
    <w:rsid w:val="00293583"/>
    <w:rsid w:val="002956E5"/>
    <w:rsid w:val="002A33FF"/>
    <w:rsid w:val="002B61C1"/>
    <w:rsid w:val="002C13E7"/>
    <w:rsid w:val="002C6ECC"/>
    <w:rsid w:val="002C7F4A"/>
    <w:rsid w:val="002D2193"/>
    <w:rsid w:val="002D62A9"/>
    <w:rsid w:val="002D7B68"/>
    <w:rsid w:val="002D7BEA"/>
    <w:rsid w:val="002E57B0"/>
    <w:rsid w:val="002E6F45"/>
    <w:rsid w:val="002F2F6F"/>
    <w:rsid w:val="002F4497"/>
    <w:rsid w:val="002F70E6"/>
    <w:rsid w:val="00303E34"/>
    <w:rsid w:val="00313856"/>
    <w:rsid w:val="00317C8D"/>
    <w:rsid w:val="003254A0"/>
    <w:rsid w:val="003306BC"/>
    <w:rsid w:val="00331722"/>
    <w:rsid w:val="00333DE8"/>
    <w:rsid w:val="00340F70"/>
    <w:rsid w:val="00344477"/>
    <w:rsid w:val="003535C8"/>
    <w:rsid w:val="00357FB9"/>
    <w:rsid w:val="00372072"/>
    <w:rsid w:val="00384D63"/>
    <w:rsid w:val="0039208E"/>
    <w:rsid w:val="00393FD8"/>
    <w:rsid w:val="0039492D"/>
    <w:rsid w:val="00394FB8"/>
    <w:rsid w:val="0039514C"/>
    <w:rsid w:val="00395503"/>
    <w:rsid w:val="003960EF"/>
    <w:rsid w:val="003A7748"/>
    <w:rsid w:val="003B3288"/>
    <w:rsid w:val="003B6513"/>
    <w:rsid w:val="003B7D89"/>
    <w:rsid w:val="003C0922"/>
    <w:rsid w:val="003C2C1A"/>
    <w:rsid w:val="003C5752"/>
    <w:rsid w:val="003E1F95"/>
    <w:rsid w:val="003E7A7A"/>
    <w:rsid w:val="003F7B93"/>
    <w:rsid w:val="00401B5E"/>
    <w:rsid w:val="0040798C"/>
    <w:rsid w:val="004123D3"/>
    <w:rsid w:val="0041277B"/>
    <w:rsid w:val="004157C3"/>
    <w:rsid w:val="00426836"/>
    <w:rsid w:val="00427F5D"/>
    <w:rsid w:val="00437C03"/>
    <w:rsid w:val="004430C9"/>
    <w:rsid w:val="004449D8"/>
    <w:rsid w:val="00446323"/>
    <w:rsid w:val="004562E3"/>
    <w:rsid w:val="00457143"/>
    <w:rsid w:val="00473BD6"/>
    <w:rsid w:val="00481A7F"/>
    <w:rsid w:val="00491D53"/>
    <w:rsid w:val="004957EA"/>
    <w:rsid w:val="00496C72"/>
    <w:rsid w:val="00497566"/>
    <w:rsid w:val="004A242B"/>
    <w:rsid w:val="004B2435"/>
    <w:rsid w:val="004C0367"/>
    <w:rsid w:val="004C2361"/>
    <w:rsid w:val="004C6838"/>
    <w:rsid w:val="004D2E88"/>
    <w:rsid w:val="004D3D87"/>
    <w:rsid w:val="004E25FC"/>
    <w:rsid w:val="004F3102"/>
    <w:rsid w:val="005042C6"/>
    <w:rsid w:val="00507ADD"/>
    <w:rsid w:val="005149C3"/>
    <w:rsid w:val="00515A84"/>
    <w:rsid w:val="00515BF4"/>
    <w:rsid w:val="0052493D"/>
    <w:rsid w:val="0052519C"/>
    <w:rsid w:val="00526C98"/>
    <w:rsid w:val="0054201B"/>
    <w:rsid w:val="00544189"/>
    <w:rsid w:val="005655AB"/>
    <w:rsid w:val="00571791"/>
    <w:rsid w:val="005746C7"/>
    <w:rsid w:val="0058090E"/>
    <w:rsid w:val="0058092A"/>
    <w:rsid w:val="0058513F"/>
    <w:rsid w:val="0058686B"/>
    <w:rsid w:val="005939D8"/>
    <w:rsid w:val="005947EB"/>
    <w:rsid w:val="00596039"/>
    <w:rsid w:val="00597654"/>
    <w:rsid w:val="005A279F"/>
    <w:rsid w:val="005A3A33"/>
    <w:rsid w:val="005A5907"/>
    <w:rsid w:val="005A7A35"/>
    <w:rsid w:val="005B31C0"/>
    <w:rsid w:val="005B3871"/>
    <w:rsid w:val="005B4D57"/>
    <w:rsid w:val="005D2337"/>
    <w:rsid w:val="005D2E2F"/>
    <w:rsid w:val="005D7838"/>
    <w:rsid w:val="005E2F2B"/>
    <w:rsid w:val="005F288E"/>
    <w:rsid w:val="00600949"/>
    <w:rsid w:val="00605D5E"/>
    <w:rsid w:val="006111BB"/>
    <w:rsid w:val="00621734"/>
    <w:rsid w:val="00623078"/>
    <w:rsid w:val="006278D5"/>
    <w:rsid w:val="006315D5"/>
    <w:rsid w:val="006325DC"/>
    <w:rsid w:val="0063371B"/>
    <w:rsid w:val="00644618"/>
    <w:rsid w:val="0065069D"/>
    <w:rsid w:val="00651447"/>
    <w:rsid w:val="00653C6E"/>
    <w:rsid w:val="00657086"/>
    <w:rsid w:val="00660471"/>
    <w:rsid w:val="006612AD"/>
    <w:rsid w:val="006623A6"/>
    <w:rsid w:val="00673A7C"/>
    <w:rsid w:val="00675A4B"/>
    <w:rsid w:val="00680AE2"/>
    <w:rsid w:val="00683989"/>
    <w:rsid w:val="00684A51"/>
    <w:rsid w:val="00687E2C"/>
    <w:rsid w:val="00697400"/>
    <w:rsid w:val="006A2782"/>
    <w:rsid w:val="006A6C91"/>
    <w:rsid w:val="006B16AA"/>
    <w:rsid w:val="006C056D"/>
    <w:rsid w:val="006C4512"/>
    <w:rsid w:val="006D1573"/>
    <w:rsid w:val="006E6D9F"/>
    <w:rsid w:val="006F0ED3"/>
    <w:rsid w:val="006F1265"/>
    <w:rsid w:val="006F4A13"/>
    <w:rsid w:val="00701023"/>
    <w:rsid w:val="00702984"/>
    <w:rsid w:val="00703628"/>
    <w:rsid w:val="007048B8"/>
    <w:rsid w:val="0070636F"/>
    <w:rsid w:val="00706D7F"/>
    <w:rsid w:val="0071040C"/>
    <w:rsid w:val="0071389D"/>
    <w:rsid w:val="00730177"/>
    <w:rsid w:val="00733244"/>
    <w:rsid w:val="00744B03"/>
    <w:rsid w:val="0074700E"/>
    <w:rsid w:val="00755265"/>
    <w:rsid w:val="007554F4"/>
    <w:rsid w:val="00755F68"/>
    <w:rsid w:val="00756E0A"/>
    <w:rsid w:val="007644CA"/>
    <w:rsid w:val="00764E41"/>
    <w:rsid w:val="00767653"/>
    <w:rsid w:val="007721B2"/>
    <w:rsid w:val="00774900"/>
    <w:rsid w:val="00777A01"/>
    <w:rsid w:val="00780235"/>
    <w:rsid w:val="007825EB"/>
    <w:rsid w:val="00785CCB"/>
    <w:rsid w:val="007928C2"/>
    <w:rsid w:val="00794252"/>
    <w:rsid w:val="00794896"/>
    <w:rsid w:val="0079681B"/>
    <w:rsid w:val="007975C6"/>
    <w:rsid w:val="007A438C"/>
    <w:rsid w:val="007A6780"/>
    <w:rsid w:val="007B009E"/>
    <w:rsid w:val="007B2809"/>
    <w:rsid w:val="007B28D5"/>
    <w:rsid w:val="007C726E"/>
    <w:rsid w:val="007C7BB3"/>
    <w:rsid w:val="007D5111"/>
    <w:rsid w:val="007D56E6"/>
    <w:rsid w:val="007D6464"/>
    <w:rsid w:val="007D6913"/>
    <w:rsid w:val="007E11DA"/>
    <w:rsid w:val="007E1B11"/>
    <w:rsid w:val="007E2521"/>
    <w:rsid w:val="007E5E2C"/>
    <w:rsid w:val="007F2705"/>
    <w:rsid w:val="007F31F6"/>
    <w:rsid w:val="00803A26"/>
    <w:rsid w:val="0080683B"/>
    <w:rsid w:val="008245A7"/>
    <w:rsid w:val="00830DEB"/>
    <w:rsid w:val="00835A62"/>
    <w:rsid w:val="00835AA2"/>
    <w:rsid w:val="00842047"/>
    <w:rsid w:val="008423EF"/>
    <w:rsid w:val="00843E5A"/>
    <w:rsid w:val="008617CA"/>
    <w:rsid w:val="00862013"/>
    <w:rsid w:val="00865EA5"/>
    <w:rsid w:val="008662B4"/>
    <w:rsid w:val="00881379"/>
    <w:rsid w:val="008813B5"/>
    <w:rsid w:val="00881ECC"/>
    <w:rsid w:val="008835E0"/>
    <w:rsid w:val="00884C62"/>
    <w:rsid w:val="00893D35"/>
    <w:rsid w:val="00894431"/>
    <w:rsid w:val="008A367B"/>
    <w:rsid w:val="008A3DE0"/>
    <w:rsid w:val="008B6BD9"/>
    <w:rsid w:val="008D0789"/>
    <w:rsid w:val="008D1514"/>
    <w:rsid w:val="008D30D1"/>
    <w:rsid w:val="008D30F7"/>
    <w:rsid w:val="008E0D8E"/>
    <w:rsid w:val="008E59EA"/>
    <w:rsid w:val="008E7017"/>
    <w:rsid w:val="008F3D2F"/>
    <w:rsid w:val="008F41A2"/>
    <w:rsid w:val="008F4B1A"/>
    <w:rsid w:val="008F7084"/>
    <w:rsid w:val="0090798E"/>
    <w:rsid w:val="00910FB1"/>
    <w:rsid w:val="00914260"/>
    <w:rsid w:val="009213C5"/>
    <w:rsid w:val="00921410"/>
    <w:rsid w:val="00927505"/>
    <w:rsid w:val="00934611"/>
    <w:rsid w:val="00945181"/>
    <w:rsid w:val="009471BC"/>
    <w:rsid w:val="00950136"/>
    <w:rsid w:val="00973EE0"/>
    <w:rsid w:val="00975753"/>
    <w:rsid w:val="009A0A44"/>
    <w:rsid w:val="009A2E83"/>
    <w:rsid w:val="009A6234"/>
    <w:rsid w:val="009A7105"/>
    <w:rsid w:val="009B407B"/>
    <w:rsid w:val="009B43D8"/>
    <w:rsid w:val="009B5894"/>
    <w:rsid w:val="009C63E4"/>
    <w:rsid w:val="009D3F32"/>
    <w:rsid w:val="009D4A99"/>
    <w:rsid w:val="009D723B"/>
    <w:rsid w:val="009E5CE9"/>
    <w:rsid w:val="009F5E81"/>
    <w:rsid w:val="00A0289E"/>
    <w:rsid w:val="00A03F92"/>
    <w:rsid w:val="00A10BF9"/>
    <w:rsid w:val="00A21954"/>
    <w:rsid w:val="00A30A37"/>
    <w:rsid w:val="00A33F5F"/>
    <w:rsid w:val="00A34670"/>
    <w:rsid w:val="00A35F2D"/>
    <w:rsid w:val="00A4155C"/>
    <w:rsid w:val="00A43510"/>
    <w:rsid w:val="00A50085"/>
    <w:rsid w:val="00A502E4"/>
    <w:rsid w:val="00A60AE9"/>
    <w:rsid w:val="00A60FD4"/>
    <w:rsid w:val="00A61E41"/>
    <w:rsid w:val="00A66E90"/>
    <w:rsid w:val="00A72C1E"/>
    <w:rsid w:val="00A82D0B"/>
    <w:rsid w:val="00A85685"/>
    <w:rsid w:val="00A87F1F"/>
    <w:rsid w:val="00A92206"/>
    <w:rsid w:val="00A934CC"/>
    <w:rsid w:val="00A94B73"/>
    <w:rsid w:val="00AB3AB0"/>
    <w:rsid w:val="00AB435A"/>
    <w:rsid w:val="00AB5EA3"/>
    <w:rsid w:val="00AC0212"/>
    <w:rsid w:val="00AC345F"/>
    <w:rsid w:val="00AC39A7"/>
    <w:rsid w:val="00AD2761"/>
    <w:rsid w:val="00AD3153"/>
    <w:rsid w:val="00AD7343"/>
    <w:rsid w:val="00AE4822"/>
    <w:rsid w:val="00AF1759"/>
    <w:rsid w:val="00AF20A5"/>
    <w:rsid w:val="00AF391A"/>
    <w:rsid w:val="00B028D0"/>
    <w:rsid w:val="00B03307"/>
    <w:rsid w:val="00B11596"/>
    <w:rsid w:val="00B154C4"/>
    <w:rsid w:val="00B20A66"/>
    <w:rsid w:val="00B33176"/>
    <w:rsid w:val="00B355E3"/>
    <w:rsid w:val="00B359FA"/>
    <w:rsid w:val="00B36817"/>
    <w:rsid w:val="00B36A94"/>
    <w:rsid w:val="00B3748A"/>
    <w:rsid w:val="00B42C17"/>
    <w:rsid w:val="00B466C6"/>
    <w:rsid w:val="00B5615E"/>
    <w:rsid w:val="00B57A60"/>
    <w:rsid w:val="00B64EB6"/>
    <w:rsid w:val="00B66733"/>
    <w:rsid w:val="00B674D3"/>
    <w:rsid w:val="00B718FE"/>
    <w:rsid w:val="00B767F8"/>
    <w:rsid w:val="00B8449A"/>
    <w:rsid w:val="00BA42F4"/>
    <w:rsid w:val="00BB7167"/>
    <w:rsid w:val="00BC0E61"/>
    <w:rsid w:val="00BC1DFB"/>
    <w:rsid w:val="00BC47DC"/>
    <w:rsid w:val="00BC47F7"/>
    <w:rsid w:val="00BD61AF"/>
    <w:rsid w:val="00BE6FBD"/>
    <w:rsid w:val="00BF0DDB"/>
    <w:rsid w:val="00BF26E0"/>
    <w:rsid w:val="00BF5E7F"/>
    <w:rsid w:val="00C008DF"/>
    <w:rsid w:val="00C05143"/>
    <w:rsid w:val="00C14A23"/>
    <w:rsid w:val="00C24FC4"/>
    <w:rsid w:val="00C32CC7"/>
    <w:rsid w:val="00C45611"/>
    <w:rsid w:val="00C61B05"/>
    <w:rsid w:val="00C6378C"/>
    <w:rsid w:val="00C67D3C"/>
    <w:rsid w:val="00C962B0"/>
    <w:rsid w:val="00CA02A1"/>
    <w:rsid w:val="00CA4A0B"/>
    <w:rsid w:val="00CB17F4"/>
    <w:rsid w:val="00CB23A8"/>
    <w:rsid w:val="00CB5EE7"/>
    <w:rsid w:val="00CC1E9E"/>
    <w:rsid w:val="00CC7C16"/>
    <w:rsid w:val="00CD41DD"/>
    <w:rsid w:val="00CD7332"/>
    <w:rsid w:val="00CE0C76"/>
    <w:rsid w:val="00CE1C11"/>
    <w:rsid w:val="00CE4A66"/>
    <w:rsid w:val="00CF4221"/>
    <w:rsid w:val="00D0339F"/>
    <w:rsid w:val="00D10313"/>
    <w:rsid w:val="00D1274C"/>
    <w:rsid w:val="00D144A1"/>
    <w:rsid w:val="00D16084"/>
    <w:rsid w:val="00D16E30"/>
    <w:rsid w:val="00D2178A"/>
    <w:rsid w:val="00D2378F"/>
    <w:rsid w:val="00D30037"/>
    <w:rsid w:val="00D30474"/>
    <w:rsid w:val="00D30484"/>
    <w:rsid w:val="00D33581"/>
    <w:rsid w:val="00D37B0E"/>
    <w:rsid w:val="00D40444"/>
    <w:rsid w:val="00D41854"/>
    <w:rsid w:val="00D4328D"/>
    <w:rsid w:val="00D56341"/>
    <w:rsid w:val="00D774CC"/>
    <w:rsid w:val="00D82359"/>
    <w:rsid w:val="00D8263B"/>
    <w:rsid w:val="00D873B9"/>
    <w:rsid w:val="00D92FD2"/>
    <w:rsid w:val="00DA00D9"/>
    <w:rsid w:val="00DB618E"/>
    <w:rsid w:val="00DB7274"/>
    <w:rsid w:val="00DC49E6"/>
    <w:rsid w:val="00DE0DB9"/>
    <w:rsid w:val="00DE4178"/>
    <w:rsid w:val="00DE5FF9"/>
    <w:rsid w:val="00DE67BF"/>
    <w:rsid w:val="00DF37CF"/>
    <w:rsid w:val="00DF54D2"/>
    <w:rsid w:val="00E01E09"/>
    <w:rsid w:val="00E030EA"/>
    <w:rsid w:val="00E04A9E"/>
    <w:rsid w:val="00E17511"/>
    <w:rsid w:val="00E218C5"/>
    <w:rsid w:val="00E220D4"/>
    <w:rsid w:val="00E27B8C"/>
    <w:rsid w:val="00E27BF3"/>
    <w:rsid w:val="00E349C1"/>
    <w:rsid w:val="00E475F5"/>
    <w:rsid w:val="00E534CB"/>
    <w:rsid w:val="00E538EE"/>
    <w:rsid w:val="00E56E73"/>
    <w:rsid w:val="00E66E47"/>
    <w:rsid w:val="00E74462"/>
    <w:rsid w:val="00E76CC1"/>
    <w:rsid w:val="00E807C5"/>
    <w:rsid w:val="00E8127D"/>
    <w:rsid w:val="00E83AA4"/>
    <w:rsid w:val="00E83DA3"/>
    <w:rsid w:val="00E847FC"/>
    <w:rsid w:val="00E8528C"/>
    <w:rsid w:val="00E8548D"/>
    <w:rsid w:val="00E859DC"/>
    <w:rsid w:val="00E86DFD"/>
    <w:rsid w:val="00E878B6"/>
    <w:rsid w:val="00E953D8"/>
    <w:rsid w:val="00EA1ECC"/>
    <w:rsid w:val="00EA7478"/>
    <w:rsid w:val="00EB16EA"/>
    <w:rsid w:val="00EB6A19"/>
    <w:rsid w:val="00EB72F2"/>
    <w:rsid w:val="00EC0F71"/>
    <w:rsid w:val="00EC5E66"/>
    <w:rsid w:val="00ED1E09"/>
    <w:rsid w:val="00ED701A"/>
    <w:rsid w:val="00ED715A"/>
    <w:rsid w:val="00EE02B9"/>
    <w:rsid w:val="00EF203F"/>
    <w:rsid w:val="00EF2E6C"/>
    <w:rsid w:val="00EF47AE"/>
    <w:rsid w:val="00F02C5A"/>
    <w:rsid w:val="00F0645A"/>
    <w:rsid w:val="00F1037D"/>
    <w:rsid w:val="00F14C9D"/>
    <w:rsid w:val="00F26033"/>
    <w:rsid w:val="00F2770D"/>
    <w:rsid w:val="00F277D4"/>
    <w:rsid w:val="00F35F7C"/>
    <w:rsid w:val="00F37154"/>
    <w:rsid w:val="00F40B72"/>
    <w:rsid w:val="00F410F2"/>
    <w:rsid w:val="00F47F1B"/>
    <w:rsid w:val="00F53C02"/>
    <w:rsid w:val="00F55236"/>
    <w:rsid w:val="00F70697"/>
    <w:rsid w:val="00F75CCA"/>
    <w:rsid w:val="00F75FC5"/>
    <w:rsid w:val="00F848CD"/>
    <w:rsid w:val="00F93F15"/>
    <w:rsid w:val="00F96949"/>
    <w:rsid w:val="00F96D28"/>
    <w:rsid w:val="00FA62AD"/>
    <w:rsid w:val="00FA7270"/>
    <w:rsid w:val="00FC4261"/>
    <w:rsid w:val="00FC4B45"/>
    <w:rsid w:val="00FD13F5"/>
    <w:rsid w:val="00FE0304"/>
    <w:rsid w:val="00FE6A32"/>
    <w:rsid w:val="00FF4D3C"/>
    <w:rsid w:val="05F35D55"/>
    <w:rsid w:val="07752F93"/>
    <w:rsid w:val="09D566F0"/>
    <w:rsid w:val="0A27184E"/>
    <w:rsid w:val="0C694992"/>
    <w:rsid w:val="0F550139"/>
    <w:rsid w:val="121E095B"/>
    <w:rsid w:val="129F569C"/>
    <w:rsid w:val="1412090E"/>
    <w:rsid w:val="15BF3FFD"/>
    <w:rsid w:val="16974CD0"/>
    <w:rsid w:val="169C35C8"/>
    <w:rsid w:val="16BB3970"/>
    <w:rsid w:val="1898068B"/>
    <w:rsid w:val="1E6D43D6"/>
    <w:rsid w:val="23891FEB"/>
    <w:rsid w:val="251A5E4A"/>
    <w:rsid w:val="256F4E75"/>
    <w:rsid w:val="25D631E1"/>
    <w:rsid w:val="28BD09D1"/>
    <w:rsid w:val="2AE779EA"/>
    <w:rsid w:val="2C8F0008"/>
    <w:rsid w:val="307D7689"/>
    <w:rsid w:val="31425A40"/>
    <w:rsid w:val="314E1FB1"/>
    <w:rsid w:val="318816DE"/>
    <w:rsid w:val="34A97597"/>
    <w:rsid w:val="35DD5319"/>
    <w:rsid w:val="39F51D1A"/>
    <w:rsid w:val="3A5807E9"/>
    <w:rsid w:val="3E031FF8"/>
    <w:rsid w:val="3E5474C4"/>
    <w:rsid w:val="3F5245C4"/>
    <w:rsid w:val="3F543AA9"/>
    <w:rsid w:val="3FCF16F9"/>
    <w:rsid w:val="470C4CFA"/>
    <w:rsid w:val="4C681E1C"/>
    <w:rsid w:val="4C8E6AD9"/>
    <w:rsid w:val="4D4A6C77"/>
    <w:rsid w:val="4E57634D"/>
    <w:rsid w:val="4EE94062"/>
    <w:rsid w:val="528A39A1"/>
    <w:rsid w:val="5920538F"/>
    <w:rsid w:val="5962383E"/>
    <w:rsid w:val="5BD25D9C"/>
    <w:rsid w:val="5C6771AA"/>
    <w:rsid w:val="5CB3048C"/>
    <w:rsid w:val="5CC03BA5"/>
    <w:rsid w:val="5D4C3D0A"/>
    <w:rsid w:val="5D555374"/>
    <w:rsid w:val="5EEF204F"/>
    <w:rsid w:val="601142F2"/>
    <w:rsid w:val="608B3D17"/>
    <w:rsid w:val="62EE30D1"/>
    <w:rsid w:val="62F9727D"/>
    <w:rsid w:val="65494AF6"/>
    <w:rsid w:val="678F28C6"/>
    <w:rsid w:val="6AF1339C"/>
    <w:rsid w:val="6BBD2AC6"/>
    <w:rsid w:val="6C9E7C7C"/>
    <w:rsid w:val="70032C43"/>
    <w:rsid w:val="703A49D6"/>
    <w:rsid w:val="70467EAF"/>
    <w:rsid w:val="71693DC9"/>
    <w:rsid w:val="716F6CDC"/>
    <w:rsid w:val="71A619A7"/>
    <w:rsid w:val="742B01E7"/>
    <w:rsid w:val="75F04FBD"/>
    <w:rsid w:val="76932FBD"/>
    <w:rsid w:val="7FFF7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BB4A87-19F9-42A4-97DA-C6FF620B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pBdr>
        <w:bottom w:val="single" w:sz="24" w:space="0" w:color="970100"/>
      </w:pBdr>
      <w:spacing w:before="300" w:after="300"/>
      <w:ind w:left="450" w:right="450"/>
      <w:jc w:val="left"/>
      <w:outlineLvl w:val="0"/>
    </w:pPr>
    <w:rPr>
      <w:rFonts w:ascii="宋体" w:eastAsia="宋体" w:hAnsi="宋体" w:cs="Times New Roman"/>
      <w:b/>
      <w:bCs/>
      <w:color w:val="970100"/>
      <w:kern w:val="36"/>
      <w:sz w:val="20"/>
      <w:szCs w:val="21"/>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8">
    <w:name w:val="Normal (Web)"/>
    <w:basedOn w:val="a"/>
    <w:uiPriority w:val="99"/>
    <w:qFormat/>
    <w:pPr>
      <w:widowControl/>
      <w:spacing w:before="150" w:after="150"/>
      <w:ind w:left="600" w:right="600"/>
      <w:jc w:val="left"/>
    </w:pPr>
    <w:rPr>
      <w:rFonts w:ascii="宋体" w:eastAsia="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Pr>
      <w:b/>
      <w:bCs/>
    </w:rPr>
  </w:style>
  <w:style w:type="character" w:styleId="ac">
    <w:name w:val="Hyperlink"/>
    <w:uiPriority w:val="99"/>
    <w:qFormat/>
    <w:rPr>
      <w:color w:val="0000FF"/>
      <w:u w:val="single"/>
    </w:rPr>
  </w:style>
  <w:style w:type="character" w:styleId="ad">
    <w:name w:val="annotation reference"/>
    <w:basedOn w:val="a0"/>
    <w:uiPriority w:val="99"/>
    <w:unhideWhenUsed/>
    <w:qFormat/>
    <w:rPr>
      <w:sz w:val="21"/>
      <w:szCs w:val="21"/>
    </w:rPr>
  </w:style>
  <w:style w:type="character" w:customStyle="1" w:styleId="1Char">
    <w:name w:val="标题 1 Char"/>
    <w:basedOn w:val="a0"/>
    <w:link w:val="1"/>
    <w:uiPriority w:val="9"/>
    <w:qFormat/>
    <w:rPr>
      <w:rFonts w:ascii="宋体" w:eastAsia="宋体" w:hAnsi="宋体" w:cs="Times New Roman"/>
      <w:b/>
      <w:bCs/>
      <w:color w:val="970100"/>
      <w:kern w:val="36"/>
      <w:sz w:val="20"/>
      <w:szCs w:val="21"/>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keepNext/>
      <w:keepLines/>
      <w:pBdr>
        <w:bottom w:val="none" w:sz="0" w:space="0" w:color="auto"/>
      </w:pBdr>
      <w:spacing w:before="480" w:after="0" w:line="276" w:lineRule="auto"/>
      <w:ind w:left="0" w:right="0"/>
      <w:outlineLvl w:val="9"/>
    </w:pPr>
    <w:rPr>
      <w:rFonts w:asciiTheme="majorHAnsi" w:eastAsiaTheme="majorEastAsia" w:hAnsiTheme="majorHAnsi" w:cstheme="majorBidi"/>
      <w:color w:val="365F91" w:themeColor="accent1" w:themeShade="BF"/>
      <w:kern w:val="0"/>
      <w:sz w:val="28"/>
      <w:szCs w:val="28"/>
    </w:rPr>
  </w:style>
  <w:style w:type="character" w:customStyle="1" w:styleId="bumpedfont15">
    <w:name w:val="bumpedfont15"/>
    <w:basedOn w:val="a0"/>
    <w:qFormat/>
    <w:rPr>
      <w:rFonts w:cs="Times New Roman"/>
    </w:rPr>
  </w:style>
  <w:style w:type="paragraph" w:customStyle="1" w:styleId="ae">
    <w:name w:val="封面标题"/>
    <w:qFormat/>
    <w:pPr>
      <w:spacing w:line="360" w:lineRule="auto"/>
      <w:jc w:val="center"/>
    </w:pPr>
    <w:rPr>
      <w:rFonts w:ascii="Times New Roman" w:eastAsia="宋体" w:hAnsi="Times New Roman" w:cs="Times New Roman"/>
      <w:b/>
      <w:color w:val="000000"/>
      <w:sz w:val="44"/>
    </w:rPr>
  </w:style>
  <w:style w:type="character" w:customStyle="1" w:styleId="Char0">
    <w:name w:val="日期 Char"/>
    <w:basedOn w:val="a0"/>
    <w:link w:val="a4"/>
    <w:uiPriority w:val="99"/>
    <w:semiHidden/>
    <w:qFormat/>
  </w:style>
  <w:style w:type="character" w:customStyle="1" w:styleId="apple-converted-space">
    <w:name w:val="apple-converted-space"/>
    <w:basedOn w:val="a0"/>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paragraph" w:customStyle="1" w:styleId="12">
    <w:name w:val="修订1"/>
    <w:hidden/>
    <w:uiPriority w:val="99"/>
    <w:semiHidden/>
    <w:qFormat/>
    <w:rPr>
      <w:kern w:val="2"/>
      <w:sz w:val="21"/>
      <w:szCs w:val="22"/>
    </w:rPr>
  </w:style>
  <w:style w:type="table" w:customStyle="1" w:styleId="3-21">
    <w:name w:val="清单表 3 - 着色 21"/>
    <w:basedOn w:val="a1"/>
    <w:uiPriority w:val="48"/>
    <w:qFormat/>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af">
    <w:name w:val="List Paragraph"/>
    <w:basedOn w:val="a"/>
    <w:uiPriority w:val="34"/>
    <w:qFormat/>
    <w:pPr>
      <w:ind w:firstLineChars="200" w:firstLine="420"/>
    </w:pPr>
  </w:style>
  <w:style w:type="paragraph" w:customStyle="1" w:styleId="21">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xdi.zhaop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873</Words>
  <Characters>4978</Characters>
  <Application>Microsoft Office Word</Application>
  <DocSecurity>0</DocSecurity>
  <Lines>41</Lines>
  <Paragraphs>11</Paragraphs>
  <ScaleCrop>false</ScaleCrop>
  <Company>http://www.pccppc.com</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华信咨询设计研究院有限公司</dc:title>
  <dc:creator>h</dc:creator>
  <cp:lastModifiedBy>a</cp:lastModifiedBy>
  <cp:revision>9</cp:revision>
  <dcterms:created xsi:type="dcterms:W3CDTF">2020-09-24T05:58:00Z</dcterms:created>
  <dcterms:modified xsi:type="dcterms:W3CDTF">2021-03-03T02:15:00Z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2052-11.1.0.10314</vt:lpwstr>
  </property>
</Properties>
</file>